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343" w:rsidRDefault="00A57343">
      <w:pPr>
        <w:rPr>
          <w:lang w:val="hr-HR"/>
        </w:rPr>
      </w:pPr>
      <w:bookmarkStart w:id="0" w:name="_GoBack"/>
      <w:bookmarkEnd w:id="0"/>
    </w:p>
    <w:p w:rsidR="00AD3A94" w:rsidRPr="005E3D81" w:rsidRDefault="00624062" w:rsidP="00AD3A94">
      <w:pPr>
        <w:jc w:val="right"/>
        <w:rPr>
          <w:rFonts w:ascii="Cambria" w:hAnsi="Cambria"/>
          <w:b/>
          <w:lang w:val="hr-HR"/>
        </w:rPr>
      </w:pPr>
      <w:r>
        <w:rPr>
          <w:rFonts w:ascii="Cambria" w:hAnsi="Cambria"/>
          <w:b/>
          <w:lang w:val="hr-HR"/>
        </w:rPr>
        <w:t>20. St-351/15</w:t>
      </w:r>
    </w:p>
    <w:p w:rsidR="00A57343" w:rsidRPr="005E3D81" w:rsidRDefault="00624062">
      <w:pPr>
        <w:rPr>
          <w:rFonts w:ascii="Cambria" w:hAnsi="Cambria"/>
          <w:lang w:val="hr-HR"/>
        </w:rPr>
      </w:pPr>
      <w:r>
        <w:rPr>
          <w:rFonts w:ascii="Cambria" w:hAnsi="Cambria"/>
          <w:lang w:val="hr-HR"/>
        </w:rPr>
        <w:t>ZAGREBAČKI MAGAZIN</w:t>
      </w:r>
      <w:r w:rsidR="00A57343" w:rsidRPr="005E3D81">
        <w:rPr>
          <w:rFonts w:ascii="Cambria" w:hAnsi="Cambria"/>
          <w:lang w:val="hr-HR"/>
        </w:rPr>
        <w:t xml:space="preserve"> d.o.o. u stečaju</w:t>
      </w:r>
    </w:p>
    <w:p w:rsidR="00A57343" w:rsidRPr="005E3D81" w:rsidRDefault="00624062">
      <w:pPr>
        <w:rPr>
          <w:rFonts w:ascii="Cambria" w:hAnsi="Cambria"/>
          <w:lang w:val="hr-HR"/>
        </w:rPr>
      </w:pPr>
      <w:r>
        <w:rPr>
          <w:rFonts w:ascii="Cambria" w:hAnsi="Cambria"/>
          <w:lang w:val="hr-HR"/>
        </w:rPr>
        <w:t>Zagreb, Ilica 105</w:t>
      </w:r>
      <w:r w:rsidR="00A57343" w:rsidRPr="005E3D81">
        <w:rPr>
          <w:rFonts w:ascii="Cambria" w:hAnsi="Cambria"/>
          <w:lang w:val="hr-HR"/>
        </w:rPr>
        <w:t xml:space="preserve">                                                      </w:t>
      </w:r>
      <w:r w:rsidR="00F80E13" w:rsidRPr="005E3D81">
        <w:rPr>
          <w:rFonts w:ascii="Cambria" w:hAnsi="Cambria"/>
          <w:lang w:val="hr-HR"/>
        </w:rPr>
        <w:t xml:space="preserve">                      </w:t>
      </w:r>
    </w:p>
    <w:p w:rsidR="00A57343" w:rsidRPr="005E3D81" w:rsidRDefault="00F80E13" w:rsidP="00F80E13">
      <w:pPr>
        <w:jc w:val="right"/>
        <w:rPr>
          <w:rFonts w:ascii="Cambria" w:hAnsi="Cambria"/>
          <w:lang w:val="hr-HR"/>
        </w:rPr>
      </w:pPr>
      <w:r w:rsidRPr="005E3D81">
        <w:rPr>
          <w:rFonts w:ascii="Cambria" w:hAnsi="Cambria"/>
          <w:lang w:val="hr-HR"/>
        </w:rPr>
        <w:t>TRGOVAČKI SUD U ZAGREBU</w:t>
      </w:r>
    </w:p>
    <w:p w:rsidR="00A57343" w:rsidRPr="005E3D81" w:rsidRDefault="00F80E13" w:rsidP="00F80E13">
      <w:pPr>
        <w:jc w:val="right"/>
        <w:rPr>
          <w:rFonts w:ascii="Cambria" w:hAnsi="Cambria"/>
          <w:lang w:val="hr-HR"/>
        </w:rPr>
      </w:pPr>
      <w:r w:rsidRPr="005E3D81">
        <w:rPr>
          <w:rFonts w:ascii="Cambria" w:hAnsi="Cambria"/>
          <w:lang w:val="hr-HR"/>
        </w:rPr>
        <w:t>Stečajni sudac</w:t>
      </w:r>
    </w:p>
    <w:p w:rsidR="00F80E13" w:rsidRPr="005E3D81" w:rsidRDefault="00F80E13" w:rsidP="00F80E13">
      <w:pPr>
        <w:jc w:val="right"/>
        <w:rPr>
          <w:rFonts w:ascii="Cambria" w:hAnsi="Cambria"/>
          <w:lang w:val="hr-HR"/>
        </w:rPr>
      </w:pPr>
    </w:p>
    <w:p w:rsidR="00A57343" w:rsidRPr="005E3D81" w:rsidRDefault="00A57343">
      <w:pPr>
        <w:rPr>
          <w:rFonts w:ascii="Cambria" w:hAnsi="Cambria"/>
          <w:lang w:val="hr-HR"/>
        </w:rPr>
      </w:pPr>
    </w:p>
    <w:tbl>
      <w:tblPr>
        <w:tblW w:w="95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40"/>
      </w:tblGrid>
      <w:tr w:rsidR="00A57343" w:rsidRPr="005E3D81">
        <w:trPr>
          <w:trHeight w:val="311"/>
        </w:trPr>
        <w:tc>
          <w:tcPr>
            <w:tcW w:w="95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80E13" w:rsidRPr="005E3D81" w:rsidRDefault="00A57343" w:rsidP="005E3D81">
            <w:pPr>
              <w:jc w:val="both"/>
              <w:rPr>
                <w:rFonts w:ascii="Cambria" w:hAnsi="Cambria"/>
                <w:lang w:val="hr-HR"/>
              </w:rPr>
            </w:pPr>
            <w:r w:rsidRPr="005E3D81">
              <w:rPr>
                <w:rFonts w:ascii="Cambria" w:hAnsi="Cambria"/>
              </w:rPr>
              <w:t>Temeljem Rješenja o utvrđenim tražbinama po stečajnom sucu</w:t>
            </w:r>
            <w:r w:rsidR="005D7C01">
              <w:rPr>
                <w:rFonts w:ascii="Cambria" w:hAnsi="Cambria"/>
              </w:rPr>
              <w:t xml:space="preserve"> na općem ispitno</w:t>
            </w:r>
            <w:r w:rsidR="00624062">
              <w:rPr>
                <w:rFonts w:ascii="Cambria" w:hAnsi="Cambria"/>
              </w:rPr>
              <w:t>m ročištu od 06.10.2015</w:t>
            </w:r>
            <w:r w:rsidR="00903362">
              <w:rPr>
                <w:rFonts w:ascii="Cambria" w:hAnsi="Cambria"/>
              </w:rPr>
              <w:t>.</w:t>
            </w:r>
            <w:r w:rsidRPr="005E3D81">
              <w:rPr>
                <w:rFonts w:ascii="Cambria" w:hAnsi="Cambria"/>
              </w:rPr>
              <w:t>, stečajni upravitelj dostavlja završni diobeni popis s izračunom namirenja pojedinih vjerovnika. Iz raspoloživih stečajne mase za namirenjau ov</w:t>
            </w:r>
            <w:r w:rsidR="00624062">
              <w:rPr>
                <w:rFonts w:ascii="Cambria" w:hAnsi="Cambria"/>
              </w:rPr>
              <w:t>ome stečajnom postupku</w:t>
            </w:r>
            <w:r w:rsidR="00513526">
              <w:rPr>
                <w:rFonts w:ascii="Cambria" w:hAnsi="Cambria"/>
              </w:rPr>
              <w:t xml:space="preserve"> u iznosu do 259.598,76 kn,</w:t>
            </w:r>
            <w:r w:rsidR="00624062">
              <w:rPr>
                <w:rFonts w:ascii="Cambria" w:hAnsi="Cambria"/>
              </w:rPr>
              <w:t xml:space="preserve"> namiruju se djelomično vjerovnici prvoga višega isplatnoga reda</w:t>
            </w:r>
            <w:r w:rsidR="00513526">
              <w:rPr>
                <w:rFonts w:ascii="Cambria" w:hAnsi="Cambria"/>
              </w:rPr>
              <w:t xml:space="preserve"> u postotku od 79</w:t>
            </w:r>
            <w:proofErr w:type="gramStart"/>
            <w:r w:rsidR="00513526">
              <w:rPr>
                <w:rFonts w:ascii="Cambria" w:hAnsi="Cambria"/>
              </w:rPr>
              <w:t>,45701</w:t>
            </w:r>
            <w:proofErr w:type="gramEnd"/>
            <w:r w:rsidR="00513526">
              <w:rPr>
                <w:rFonts w:ascii="Cambria" w:hAnsi="Cambria"/>
              </w:rPr>
              <w:t xml:space="preserve"> %-posto</w:t>
            </w:r>
            <w:r w:rsidRPr="005E3D81">
              <w:rPr>
                <w:rFonts w:ascii="Cambria" w:hAnsi="Cambria"/>
              </w:rPr>
              <w:t>. Vjerovnici prvoga višega isplatnoga reda (radnici) su u odnosu na svoje utvrđene tražbine djelomično namireni s osnova naknada dobivenih od strane Agencije za plaćanje radnik</w:t>
            </w:r>
            <w:r w:rsidR="00513526">
              <w:rPr>
                <w:rFonts w:ascii="Cambria" w:hAnsi="Cambria"/>
              </w:rPr>
              <w:t>a u slučaju stečaja poslodavca.</w:t>
            </w:r>
            <w:r w:rsidR="00F80E13" w:rsidRPr="005E3D81">
              <w:rPr>
                <w:rFonts w:ascii="Cambria" w:hAnsi="Cambria"/>
                <w:lang w:val="hr-HR"/>
              </w:rPr>
              <w:t xml:space="preserve"> </w:t>
            </w:r>
          </w:p>
          <w:p w:rsidR="00F80E13" w:rsidRPr="005E3D81" w:rsidRDefault="00F80E13" w:rsidP="00F80E13">
            <w:pPr>
              <w:rPr>
                <w:rFonts w:ascii="Cambria" w:hAnsi="Cambria"/>
                <w:lang w:val="hr-HR"/>
              </w:rPr>
            </w:pPr>
          </w:p>
          <w:p w:rsidR="00F80E13" w:rsidRPr="005E3D81" w:rsidRDefault="00F80E13" w:rsidP="00F80E13">
            <w:pPr>
              <w:jc w:val="center"/>
              <w:rPr>
                <w:rFonts w:ascii="Cambria" w:hAnsi="Cambria"/>
                <w:b/>
                <w:bCs/>
                <w:lang w:val="hr-HR"/>
              </w:rPr>
            </w:pPr>
            <w:r w:rsidRPr="005E3D81">
              <w:rPr>
                <w:rFonts w:ascii="Cambria" w:hAnsi="Cambria"/>
                <w:b/>
                <w:bCs/>
                <w:lang w:val="hr-HR"/>
              </w:rPr>
              <w:t>ZAVRŠNI DIOBNI POPIS</w:t>
            </w:r>
          </w:p>
          <w:p w:rsidR="00F80E13" w:rsidRPr="005E3D81" w:rsidRDefault="00F80E13" w:rsidP="00F80E13">
            <w:pPr>
              <w:jc w:val="center"/>
              <w:rPr>
                <w:rFonts w:ascii="Cambria" w:hAnsi="Cambria"/>
                <w:bCs/>
                <w:lang w:val="hr-HR"/>
              </w:rPr>
            </w:pPr>
            <w:r w:rsidRPr="005E3D81">
              <w:rPr>
                <w:rFonts w:ascii="Cambria" w:hAnsi="Cambria"/>
                <w:b/>
                <w:bCs/>
                <w:lang w:val="hr-HR"/>
              </w:rPr>
              <w:t>za ročište za obustavu i zaključenje stečajnog postupka temeljem čl.</w:t>
            </w:r>
            <w:r w:rsidRPr="005E3D81">
              <w:rPr>
                <w:rFonts w:ascii="Cambria" w:hAnsi="Cambria"/>
                <w:bCs/>
                <w:lang w:val="hr-HR"/>
              </w:rPr>
              <w:t xml:space="preserve"> </w:t>
            </w:r>
            <w:r w:rsidR="00624062">
              <w:rPr>
                <w:rFonts w:ascii="Cambria" w:hAnsi="Cambria"/>
                <w:b/>
                <w:bCs/>
                <w:lang w:val="hr-HR"/>
              </w:rPr>
              <w:t>196</w:t>
            </w:r>
            <w:r w:rsidRPr="00273CF5">
              <w:rPr>
                <w:rFonts w:ascii="Cambria" w:hAnsi="Cambria"/>
                <w:b/>
                <w:bCs/>
                <w:lang w:val="hr-HR"/>
              </w:rPr>
              <w:t>. SZ</w:t>
            </w:r>
          </w:p>
          <w:p w:rsidR="00A57343" w:rsidRPr="005E3D81" w:rsidRDefault="00A57343">
            <w:pPr>
              <w:rPr>
                <w:rFonts w:ascii="Cambria" w:eastAsia="Arial Unicode MS" w:hAnsi="Cambria"/>
              </w:rPr>
            </w:pPr>
          </w:p>
        </w:tc>
      </w:tr>
    </w:tbl>
    <w:p w:rsidR="00A57343" w:rsidRPr="005E3D81" w:rsidRDefault="00F80E13" w:rsidP="00F80E13">
      <w:pPr>
        <w:numPr>
          <w:ilvl w:val="0"/>
          <w:numId w:val="1"/>
        </w:numPr>
        <w:rPr>
          <w:rFonts w:ascii="Cambria" w:hAnsi="Cambria"/>
          <w:lang w:val="hr-HR"/>
        </w:rPr>
      </w:pPr>
      <w:r w:rsidRPr="005E3D81">
        <w:rPr>
          <w:rFonts w:ascii="Cambria" w:hAnsi="Cambria"/>
          <w:lang w:val="hr-HR"/>
        </w:rPr>
        <w:t>Vjerovnici prvoga višega isplatnoga reda</w:t>
      </w:r>
    </w:p>
    <w:tbl>
      <w:tblPr>
        <w:tblW w:w="947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8"/>
        <w:gridCol w:w="761"/>
        <w:gridCol w:w="2080"/>
        <w:gridCol w:w="1251"/>
        <w:gridCol w:w="1337"/>
        <w:gridCol w:w="1118"/>
        <w:gridCol w:w="1090"/>
        <w:gridCol w:w="1120"/>
      </w:tblGrid>
      <w:tr w:rsidR="00E464E1" w:rsidTr="00E0589C">
        <w:trPr>
          <w:trHeight w:val="48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64E1" w:rsidRDefault="00E464E1" w:rsidP="00E464E1">
            <w:pPr>
              <w:jc w:val="center"/>
              <w:rPr>
                <w:rFonts w:ascii="Cambria" w:hAnsi="Cambria" w:cs="Tahoma"/>
                <w:sz w:val="20"/>
                <w:szCs w:val="20"/>
              </w:rPr>
            </w:pPr>
            <w:proofErr w:type="gramStart"/>
            <w:r w:rsidRPr="00C05940">
              <w:rPr>
                <w:rFonts w:ascii="Cambria" w:hAnsi="Cambria" w:cs="Tahoma"/>
                <w:sz w:val="20"/>
                <w:szCs w:val="20"/>
              </w:rPr>
              <w:t>red</w:t>
            </w:r>
            <w:proofErr w:type="gramEnd"/>
            <w:r w:rsidRPr="00C05940">
              <w:rPr>
                <w:rFonts w:ascii="Cambria" w:hAnsi="Cambria" w:cs="Tahoma"/>
                <w:sz w:val="20"/>
                <w:szCs w:val="20"/>
              </w:rPr>
              <w:t>.</w:t>
            </w:r>
          </w:p>
          <w:p w:rsidR="00E464E1" w:rsidRPr="00C05940" w:rsidRDefault="00E464E1" w:rsidP="00E464E1">
            <w:pPr>
              <w:jc w:val="center"/>
              <w:rPr>
                <w:rFonts w:ascii="Cambria" w:eastAsia="Arial Unicode MS" w:hAnsi="Cambria" w:cs="Tahoma"/>
                <w:sz w:val="20"/>
                <w:szCs w:val="20"/>
              </w:rPr>
            </w:pPr>
            <w:r>
              <w:rPr>
                <w:rFonts w:ascii="Cambria" w:hAnsi="Cambria" w:cs="Tahoma"/>
                <w:sz w:val="20"/>
                <w:szCs w:val="20"/>
              </w:rPr>
              <w:t>br.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64E1" w:rsidRPr="00C05940" w:rsidRDefault="00E464E1">
            <w:pPr>
              <w:jc w:val="center"/>
              <w:rPr>
                <w:rFonts w:ascii="Cambria" w:eastAsia="Arial Unicode MS" w:hAnsi="Cambria" w:cs="Tahoma"/>
                <w:sz w:val="20"/>
                <w:szCs w:val="20"/>
              </w:rPr>
            </w:pPr>
            <w:proofErr w:type="gramStart"/>
            <w:r w:rsidRPr="00C05940">
              <w:rPr>
                <w:rFonts w:ascii="Cambria" w:hAnsi="Cambria" w:cs="Tahoma"/>
                <w:sz w:val="20"/>
                <w:szCs w:val="20"/>
              </w:rPr>
              <w:t>br</w:t>
            </w:r>
            <w:proofErr w:type="gramEnd"/>
            <w:r w:rsidRPr="00C05940">
              <w:rPr>
                <w:rFonts w:ascii="Cambria" w:hAnsi="Cambria" w:cs="Tahoma"/>
                <w:sz w:val="20"/>
                <w:szCs w:val="20"/>
              </w:rPr>
              <w:t>. tražb.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64E1" w:rsidRPr="00C05940" w:rsidRDefault="00E464E1">
            <w:pPr>
              <w:rPr>
                <w:rFonts w:ascii="Cambria" w:eastAsia="Arial Unicode MS" w:hAnsi="Cambria" w:cs="Tahoma"/>
                <w:sz w:val="20"/>
                <w:szCs w:val="20"/>
              </w:rPr>
            </w:pPr>
            <w:r w:rsidRPr="00C05940">
              <w:rPr>
                <w:rFonts w:ascii="Cambria" w:hAnsi="Cambria" w:cs="Tahoma"/>
                <w:sz w:val="20"/>
                <w:szCs w:val="20"/>
              </w:rPr>
              <w:t xml:space="preserve">vjerovnik     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64E1" w:rsidRPr="00C05940" w:rsidRDefault="00E464E1">
            <w:pPr>
              <w:jc w:val="center"/>
              <w:rPr>
                <w:rFonts w:ascii="Cambria" w:eastAsia="Arial Unicode MS" w:hAnsi="Cambria" w:cs="Tahoma"/>
                <w:sz w:val="20"/>
                <w:szCs w:val="20"/>
              </w:rPr>
            </w:pPr>
            <w:r w:rsidRPr="00C05940">
              <w:rPr>
                <w:rFonts w:ascii="Cambria" w:hAnsi="Cambria" w:cs="Tahoma"/>
                <w:sz w:val="20"/>
                <w:szCs w:val="20"/>
              </w:rPr>
              <w:t>utvrđeni iznos tržbine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64E1" w:rsidRPr="00C05940" w:rsidRDefault="00E464E1" w:rsidP="00E464E1">
            <w:pPr>
              <w:jc w:val="center"/>
              <w:rPr>
                <w:rFonts w:ascii="Cambria" w:eastAsia="Arial Unicode MS" w:hAnsi="Cambria" w:cs="Tahoma"/>
                <w:sz w:val="20"/>
                <w:szCs w:val="20"/>
              </w:rPr>
            </w:pPr>
            <w:r w:rsidRPr="00C05940">
              <w:rPr>
                <w:rFonts w:ascii="Cambria" w:hAnsi="Cambria" w:cs="Tahoma"/>
                <w:sz w:val="20"/>
                <w:szCs w:val="20"/>
              </w:rPr>
              <w:t>iznos namirenja</w:t>
            </w:r>
            <w:r>
              <w:rPr>
                <w:rFonts w:ascii="Cambria" w:hAnsi="Cambria" w:cs="Tahoma"/>
                <w:sz w:val="20"/>
                <w:szCs w:val="20"/>
              </w:rPr>
              <w:t xml:space="preserve"> AORPS</w:t>
            </w:r>
            <w:r w:rsidRPr="00C05940">
              <w:rPr>
                <w:rFonts w:ascii="Cambria" w:hAnsi="Cambria" w:cs="Tahoma"/>
                <w:sz w:val="20"/>
                <w:szCs w:val="20"/>
              </w:rPr>
              <w:t xml:space="preserve"> 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64E1" w:rsidRPr="00E464E1" w:rsidRDefault="00E464E1" w:rsidP="00E464E1">
            <w:pPr>
              <w:jc w:val="center"/>
              <w:rPr>
                <w:rFonts w:ascii="Cambria" w:hAnsi="Cambria" w:cs="Tahoma"/>
                <w:sz w:val="20"/>
                <w:szCs w:val="20"/>
              </w:rPr>
            </w:pPr>
            <w:r>
              <w:rPr>
                <w:rFonts w:ascii="Cambria" w:hAnsi="Cambria" w:cs="Tahoma"/>
                <w:sz w:val="20"/>
                <w:szCs w:val="20"/>
              </w:rPr>
              <w:t xml:space="preserve">osnovica za namirenje po završnoj diobi 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64E1" w:rsidRPr="00C05940" w:rsidRDefault="00E464E1" w:rsidP="00E464E1">
            <w:pPr>
              <w:rPr>
                <w:rFonts w:ascii="Cambria" w:eastAsia="Arial Unicode MS" w:hAnsi="Cambria" w:cs="Tahoma"/>
                <w:sz w:val="20"/>
                <w:szCs w:val="20"/>
              </w:rPr>
            </w:pPr>
            <w:r>
              <w:rPr>
                <w:rFonts w:ascii="Cambria" w:eastAsia="Arial Unicode MS" w:hAnsi="Cambria" w:cs="Tahoma"/>
                <w:sz w:val="20"/>
                <w:szCs w:val="20"/>
              </w:rPr>
              <w:t xml:space="preserve">namireni iznos po završnoj diobi 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64E1" w:rsidRDefault="00E464E1">
            <w:pPr>
              <w:rPr>
                <w:rFonts w:ascii="Cambria" w:eastAsia="Arial Unicode MS" w:hAnsi="Cambria" w:cs="Tahoma"/>
                <w:sz w:val="20"/>
                <w:szCs w:val="20"/>
              </w:rPr>
            </w:pPr>
            <w:r>
              <w:rPr>
                <w:rFonts w:ascii="Cambria" w:eastAsia="Arial Unicode MS" w:hAnsi="Cambria" w:cs="Tahoma"/>
                <w:sz w:val="20"/>
                <w:szCs w:val="20"/>
              </w:rPr>
              <w:t>nenamireni iznos po završnoj diobi – ostatak za namirenje</w:t>
            </w:r>
          </w:p>
          <w:p w:rsidR="00E464E1" w:rsidRPr="00C05940" w:rsidRDefault="00E464E1" w:rsidP="00E464E1">
            <w:pPr>
              <w:rPr>
                <w:rFonts w:ascii="Cambria" w:eastAsia="Arial Unicode MS" w:hAnsi="Cambria" w:cs="Tahoma"/>
                <w:sz w:val="20"/>
                <w:szCs w:val="20"/>
              </w:rPr>
            </w:pPr>
          </w:p>
        </w:tc>
      </w:tr>
      <w:tr w:rsidR="00E464E1" w:rsidTr="00E0589C">
        <w:trPr>
          <w:trHeight w:val="21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64E1" w:rsidRPr="00C05940" w:rsidRDefault="00E464E1" w:rsidP="00E464E1">
            <w:pPr>
              <w:jc w:val="center"/>
              <w:rPr>
                <w:rFonts w:ascii="Cambria" w:hAnsi="Cambria" w:cs="Tahoma"/>
                <w:sz w:val="20"/>
                <w:szCs w:val="20"/>
              </w:rPr>
            </w:pPr>
            <w:r>
              <w:rPr>
                <w:rFonts w:ascii="Cambria" w:hAnsi="Cambria" w:cs="Tahoma"/>
                <w:sz w:val="20"/>
                <w:szCs w:val="20"/>
              </w:rPr>
              <w:t>1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64E1" w:rsidRPr="00C05940" w:rsidRDefault="00E464E1" w:rsidP="00E464E1">
            <w:pPr>
              <w:jc w:val="center"/>
              <w:rPr>
                <w:rFonts w:ascii="Cambria" w:hAnsi="Cambria" w:cs="Tahoma"/>
                <w:sz w:val="20"/>
                <w:szCs w:val="20"/>
              </w:rPr>
            </w:pPr>
            <w:r>
              <w:rPr>
                <w:rFonts w:ascii="Cambria" w:hAnsi="Cambria" w:cs="Tahoma"/>
                <w:sz w:val="20"/>
                <w:szCs w:val="20"/>
              </w:rPr>
              <w:t>2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64E1" w:rsidRPr="00C05940" w:rsidRDefault="00E464E1" w:rsidP="00E464E1">
            <w:pPr>
              <w:jc w:val="center"/>
              <w:rPr>
                <w:rFonts w:ascii="Cambria" w:hAnsi="Cambria" w:cs="Tahoma"/>
                <w:sz w:val="20"/>
                <w:szCs w:val="20"/>
              </w:rPr>
            </w:pPr>
            <w:r>
              <w:rPr>
                <w:rFonts w:ascii="Cambria" w:hAnsi="Cambria" w:cs="Tahoma"/>
                <w:sz w:val="20"/>
                <w:szCs w:val="20"/>
              </w:rPr>
              <w:t>3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64E1" w:rsidRPr="00C05940" w:rsidRDefault="00E464E1" w:rsidP="00E464E1">
            <w:pPr>
              <w:jc w:val="center"/>
              <w:rPr>
                <w:rFonts w:ascii="Cambria" w:hAnsi="Cambria" w:cs="Tahoma"/>
                <w:sz w:val="20"/>
                <w:szCs w:val="20"/>
              </w:rPr>
            </w:pPr>
            <w:r>
              <w:rPr>
                <w:rFonts w:ascii="Cambria" w:hAnsi="Cambria" w:cs="Tahoma"/>
                <w:sz w:val="20"/>
                <w:szCs w:val="20"/>
              </w:rPr>
              <w:t>4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64E1" w:rsidRPr="00C05940" w:rsidRDefault="00E464E1" w:rsidP="00E464E1">
            <w:pPr>
              <w:jc w:val="center"/>
              <w:rPr>
                <w:rFonts w:ascii="Cambria" w:hAnsi="Cambria" w:cs="Tahoma"/>
                <w:sz w:val="20"/>
                <w:szCs w:val="20"/>
              </w:rPr>
            </w:pPr>
            <w:r>
              <w:rPr>
                <w:rFonts w:ascii="Cambria" w:hAnsi="Cambria" w:cs="Tahoma"/>
                <w:sz w:val="20"/>
                <w:szCs w:val="20"/>
              </w:rPr>
              <w:t>5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64E1" w:rsidRDefault="00E464E1" w:rsidP="00E464E1">
            <w:pPr>
              <w:jc w:val="center"/>
              <w:rPr>
                <w:rFonts w:ascii="Cambria" w:hAnsi="Cambria" w:cs="Tahoma"/>
                <w:sz w:val="20"/>
                <w:szCs w:val="20"/>
              </w:rPr>
            </w:pPr>
            <w:r>
              <w:rPr>
                <w:rFonts w:ascii="Cambria" w:hAnsi="Cambria" w:cs="Tahoma"/>
                <w:sz w:val="20"/>
                <w:szCs w:val="20"/>
              </w:rPr>
              <w:t>6=4-5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64E1" w:rsidRDefault="00E464E1" w:rsidP="00E464E1">
            <w:pPr>
              <w:jc w:val="center"/>
              <w:rPr>
                <w:rFonts w:ascii="Cambria" w:eastAsia="Arial Unicode MS" w:hAnsi="Cambria" w:cs="Tahoma"/>
                <w:sz w:val="20"/>
                <w:szCs w:val="20"/>
              </w:rPr>
            </w:pPr>
            <w:r>
              <w:rPr>
                <w:rFonts w:ascii="Cambria" w:eastAsia="Arial Unicode MS" w:hAnsi="Cambria" w:cs="Tahoma"/>
                <w:sz w:val="20"/>
                <w:szCs w:val="20"/>
              </w:rPr>
              <w:t>7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64E1" w:rsidRDefault="00E464E1" w:rsidP="00E464E1">
            <w:pPr>
              <w:jc w:val="center"/>
              <w:rPr>
                <w:rFonts w:ascii="Cambria" w:eastAsia="Arial Unicode MS" w:hAnsi="Cambria" w:cs="Tahoma"/>
                <w:sz w:val="20"/>
                <w:szCs w:val="20"/>
              </w:rPr>
            </w:pPr>
            <w:r>
              <w:rPr>
                <w:rFonts w:ascii="Cambria" w:eastAsia="Arial Unicode MS" w:hAnsi="Cambria" w:cs="Tahoma"/>
                <w:sz w:val="20"/>
                <w:szCs w:val="20"/>
              </w:rPr>
              <w:t>8=6-7</w:t>
            </w:r>
          </w:p>
        </w:tc>
      </w:tr>
      <w:tr w:rsidR="00E464E1" w:rsidTr="00E0589C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64E1" w:rsidRPr="00624062" w:rsidRDefault="00E464E1">
            <w:pPr>
              <w:jc w:val="center"/>
              <w:rPr>
                <w:rFonts w:ascii="Cambria" w:eastAsia="Arial Unicode MS" w:hAnsi="Cambria" w:cs="Tahoma"/>
                <w:sz w:val="20"/>
                <w:szCs w:val="20"/>
              </w:rPr>
            </w:pPr>
            <w:r w:rsidRPr="00624062">
              <w:rPr>
                <w:rFonts w:ascii="Cambria" w:hAnsi="Cambria" w:cs="Tahoma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64E1" w:rsidRPr="00624062" w:rsidRDefault="00E464E1">
            <w:pPr>
              <w:jc w:val="center"/>
              <w:rPr>
                <w:rFonts w:ascii="Cambria" w:eastAsia="Arial Unicode MS" w:hAnsi="Cambria" w:cs="Tahoma"/>
                <w:sz w:val="20"/>
                <w:szCs w:val="20"/>
              </w:rPr>
            </w:pPr>
            <w:r w:rsidRPr="00624062">
              <w:rPr>
                <w:rFonts w:ascii="Cambria" w:hAnsi="Cambria" w:cs="Tahoma"/>
                <w:sz w:val="20"/>
                <w:szCs w:val="20"/>
              </w:rPr>
              <w:t>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64E1" w:rsidRPr="00624062" w:rsidRDefault="00E464E1" w:rsidP="00C926F3">
            <w:pPr>
              <w:rPr>
                <w:rFonts w:ascii="Cambria" w:hAnsi="Cambria"/>
                <w:sz w:val="20"/>
                <w:szCs w:val="20"/>
                <w:lang w:eastAsia="hr-HR"/>
              </w:rPr>
            </w:pPr>
            <w:r w:rsidRPr="00624062">
              <w:rPr>
                <w:rFonts w:ascii="Cambria" w:hAnsi="Cambria"/>
                <w:sz w:val="20"/>
                <w:szCs w:val="20"/>
                <w:lang w:eastAsia="hr-HR"/>
              </w:rPr>
              <w:t xml:space="preserve">Lidija Grujić 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64E1" w:rsidRPr="00624062" w:rsidRDefault="00E464E1" w:rsidP="00624062">
            <w:pPr>
              <w:ind w:left="-4933" w:right="241"/>
              <w:jc w:val="right"/>
              <w:rPr>
                <w:rFonts w:ascii="Cambria" w:hAnsi="Cambria"/>
                <w:sz w:val="20"/>
                <w:szCs w:val="20"/>
                <w:lang w:eastAsia="hr-HR"/>
              </w:rPr>
            </w:pPr>
            <w:r w:rsidRPr="00624062">
              <w:rPr>
                <w:rFonts w:ascii="Cambria" w:hAnsi="Cambria"/>
                <w:sz w:val="20"/>
                <w:szCs w:val="20"/>
                <w:lang w:eastAsia="hr-HR"/>
              </w:rPr>
              <w:t>36.357,55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64E1" w:rsidRPr="00624062" w:rsidRDefault="00E464E1" w:rsidP="00513526">
            <w:pPr>
              <w:ind w:right="160"/>
              <w:jc w:val="right"/>
              <w:rPr>
                <w:rFonts w:ascii="Cambria" w:hAnsi="Cambria"/>
                <w:sz w:val="20"/>
                <w:szCs w:val="20"/>
                <w:lang w:eastAsia="hr-HR"/>
              </w:rPr>
            </w:pPr>
            <w:r w:rsidRPr="00624062">
              <w:rPr>
                <w:rFonts w:ascii="Cambria" w:hAnsi="Cambria"/>
                <w:sz w:val="20"/>
                <w:szCs w:val="20"/>
                <w:lang w:eastAsia="hr-HR"/>
              </w:rPr>
              <w:t>18.352,46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64E1" w:rsidRPr="00C05940" w:rsidRDefault="00E464E1" w:rsidP="00E464E1">
            <w:pPr>
              <w:ind w:right="126"/>
              <w:jc w:val="right"/>
              <w:rPr>
                <w:rFonts w:ascii="Cambria" w:eastAsia="Arial Unicode MS" w:hAnsi="Cambria" w:cs="Tahoma"/>
                <w:sz w:val="20"/>
                <w:szCs w:val="20"/>
              </w:rPr>
            </w:pPr>
            <w:r>
              <w:rPr>
                <w:rFonts w:ascii="Cambria" w:eastAsia="Arial Unicode MS" w:hAnsi="Cambria" w:cs="Tahoma"/>
                <w:sz w:val="20"/>
                <w:szCs w:val="20"/>
              </w:rPr>
              <w:t>18.005,09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4E1" w:rsidRPr="00C05940" w:rsidRDefault="00E0589C" w:rsidP="00E0589C">
            <w:pPr>
              <w:jc w:val="right"/>
              <w:rPr>
                <w:rFonts w:ascii="Cambria" w:eastAsia="Arial Unicode MS" w:hAnsi="Cambria" w:cs="Tahoma"/>
                <w:sz w:val="20"/>
                <w:szCs w:val="20"/>
              </w:rPr>
            </w:pPr>
            <w:r>
              <w:rPr>
                <w:rFonts w:ascii="Cambria" w:eastAsia="Arial Unicode MS" w:hAnsi="Cambria" w:cs="Tahoma"/>
                <w:sz w:val="20"/>
                <w:szCs w:val="20"/>
              </w:rPr>
              <w:t>14.30,31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4E1" w:rsidRPr="00C05940" w:rsidRDefault="00E0589C" w:rsidP="005A110C">
            <w:pPr>
              <w:jc w:val="right"/>
              <w:rPr>
                <w:rFonts w:ascii="Cambria" w:eastAsia="Arial Unicode MS" w:hAnsi="Cambria" w:cs="Tahoma"/>
                <w:sz w:val="20"/>
                <w:szCs w:val="20"/>
              </w:rPr>
            </w:pPr>
            <w:r>
              <w:rPr>
                <w:rFonts w:ascii="Cambria" w:eastAsia="Arial Unicode MS" w:hAnsi="Cambria" w:cs="Tahoma"/>
                <w:sz w:val="20"/>
                <w:szCs w:val="20"/>
              </w:rPr>
              <w:t>3.698,78</w:t>
            </w:r>
          </w:p>
        </w:tc>
      </w:tr>
      <w:tr w:rsidR="00E464E1" w:rsidTr="00E0589C">
        <w:trPr>
          <w:trHeight w:val="2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64E1" w:rsidRPr="00624062" w:rsidRDefault="00E464E1">
            <w:pPr>
              <w:jc w:val="center"/>
              <w:rPr>
                <w:rFonts w:ascii="Cambria" w:eastAsia="Arial Unicode MS" w:hAnsi="Cambria" w:cs="Tahoma"/>
                <w:sz w:val="20"/>
                <w:szCs w:val="20"/>
              </w:rPr>
            </w:pPr>
            <w:r w:rsidRPr="00624062">
              <w:rPr>
                <w:rFonts w:ascii="Cambria" w:hAnsi="Cambria" w:cs="Tahoma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64E1" w:rsidRPr="00624062" w:rsidRDefault="00E464E1">
            <w:pPr>
              <w:jc w:val="center"/>
              <w:rPr>
                <w:rFonts w:ascii="Cambria" w:eastAsia="Arial Unicode MS" w:hAnsi="Cambria" w:cs="Tahoma"/>
                <w:sz w:val="20"/>
                <w:szCs w:val="20"/>
              </w:rPr>
            </w:pPr>
            <w:r w:rsidRPr="00624062">
              <w:rPr>
                <w:rFonts w:ascii="Cambria" w:hAnsi="Cambria" w:cs="Tahoma"/>
                <w:sz w:val="20"/>
                <w:szCs w:val="20"/>
              </w:rPr>
              <w:t>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64E1" w:rsidRPr="00624062" w:rsidRDefault="00E464E1" w:rsidP="00C926F3">
            <w:pPr>
              <w:rPr>
                <w:rFonts w:ascii="Cambria" w:hAnsi="Cambria"/>
                <w:sz w:val="20"/>
                <w:szCs w:val="20"/>
                <w:lang w:eastAsia="hr-HR"/>
              </w:rPr>
            </w:pPr>
            <w:r w:rsidRPr="00624062">
              <w:rPr>
                <w:rFonts w:ascii="Cambria" w:hAnsi="Cambria"/>
                <w:sz w:val="20"/>
                <w:szCs w:val="20"/>
                <w:lang w:eastAsia="hr-HR"/>
              </w:rPr>
              <w:t xml:space="preserve">Vesna Hlad  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64E1" w:rsidRPr="00624062" w:rsidRDefault="00E464E1" w:rsidP="00624062">
            <w:pPr>
              <w:ind w:left="-128" w:right="241"/>
              <w:jc w:val="right"/>
              <w:rPr>
                <w:rFonts w:ascii="Cambria" w:hAnsi="Cambria"/>
                <w:sz w:val="20"/>
                <w:szCs w:val="20"/>
                <w:lang w:eastAsia="hr-HR"/>
              </w:rPr>
            </w:pPr>
            <w:r w:rsidRPr="00624062">
              <w:rPr>
                <w:rFonts w:ascii="Cambria" w:hAnsi="Cambria"/>
                <w:sz w:val="20"/>
                <w:szCs w:val="20"/>
                <w:lang w:eastAsia="hr-HR"/>
              </w:rPr>
              <w:t>13.900,80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64E1" w:rsidRPr="00624062" w:rsidRDefault="00E464E1" w:rsidP="00513526">
            <w:pPr>
              <w:ind w:right="160"/>
              <w:jc w:val="right"/>
              <w:rPr>
                <w:rFonts w:ascii="Cambria" w:hAnsi="Cambria"/>
                <w:sz w:val="20"/>
                <w:szCs w:val="20"/>
                <w:lang w:eastAsia="hr-HR"/>
              </w:rPr>
            </w:pPr>
            <w:r w:rsidRPr="00624062">
              <w:rPr>
                <w:rFonts w:ascii="Cambria" w:hAnsi="Cambria"/>
                <w:sz w:val="20"/>
                <w:szCs w:val="20"/>
                <w:lang w:eastAsia="hr-HR"/>
              </w:rPr>
              <w:t>10.301,26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64E1" w:rsidRPr="00C05940" w:rsidRDefault="00E464E1" w:rsidP="00E464E1">
            <w:pPr>
              <w:ind w:left="-51" w:right="127"/>
              <w:jc w:val="right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3.599,54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64E1" w:rsidRPr="00C05940" w:rsidRDefault="00E0589C" w:rsidP="00E0589C">
            <w:pPr>
              <w:jc w:val="right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2.860,09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64E1" w:rsidRPr="00C05940" w:rsidRDefault="00E0589C" w:rsidP="005A110C">
            <w:pPr>
              <w:jc w:val="right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739,45</w:t>
            </w:r>
          </w:p>
        </w:tc>
      </w:tr>
      <w:tr w:rsidR="00E464E1" w:rsidTr="00E0589C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64E1" w:rsidRPr="00624062" w:rsidRDefault="00E464E1">
            <w:pPr>
              <w:jc w:val="center"/>
              <w:rPr>
                <w:rFonts w:ascii="Cambria" w:eastAsia="Arial Unicode MS" w:hAnsi="Cambria" w:cs="Tahoma"/>
                <w:sz w:val="20"/>
                <w:szCs w:val="20"/>
              </w:rPr>
            </w:pPr>
            <w:r w:rsidRPr="00624062">
              <w:rPr>
                <w:rFonts w:ascii="Cambria" w:hAnsi="Cambria" w:cs="Tahoma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64E1" w:rsidRPr="00624062" w:rsidRDefault="00E464E1">
            <w:pPr>
              <w:jc w:val="center"/>
              <w:rPr>
                <w:rFonts w:ascii="Cambria" w:eastAsia="Arial Unicode MS" w:hAnsi="Cambria" w:cs="Tahoma"/>
                <w:sz w:val="20"/>
                <w:szCs w:val="20"/>
              </w:rPr>
            </w:pPr>
            <w:r w:rsidRPr="00624062">
              <w:rPr>
                <w:rFonts w:ascii="Cambria" w:hAnsi="Cambria" w:cs="Tahoma"/>
                <w:sz w:val="20"/>
                <w:szCs w:val="20"/>
              </w:rPr>
              <w:t>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64E1" w:rsidRPr="00624062" w:rsidRDefault="00E464E1" w:rsidP="00C926F3">
            <w:pPr>
              <w:rPr>
                <w:rFonts w:ascii="Cambria" w:hAnsi="Cambria"/>
                <w:sz w:val="20"/>
                <w:szCs w:val="20"/>
                <w:lang w:eastAsia="hr-HR"/>
              </w:rPr>
            </w:pPr>
            <w:r w:rsidRPr="00624062">
              <w:rPr>
                <w:rFonts w:ascii="Cambria" w:hAnsi="Cambria"/>
                <w:sz w:val="20"/>
                <w:szCs w:val="20"/>
                <w:lang w:eastAsia="hr-HR"/>
              </w:rPr>
              <w:t xml:space="preserve">Tomisla Penezić  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64E1" w:rsidRPr="00624062" w:rsidRDefault="00E464E1" w:rsidP="00624062">
            <w:pPr>
              <w:ind w:right="241"/>
              <w:jc w:val="right"/>
              <w:rPr>
                <w:rFonts w:ascii="Cambria" w:hAnsi="Cambria"/>
                <w:sz w:val="20"/>
                <w:szCs w:val="20"/>
                <w:lang w:eastAsia="hr-HR"/>
              </w:rPr>
            </w:pPr>
            <w:r w:rsidRPr="00624062">
              <w:rPr>
                <w:rFonts w:ascii="Cambria" w:hAnsi="Cambria"/>
                <w:sz w:val="20"/>
                <w:szCs w:val="20"/>
                <w:lang w:eastAsia="hr-HR"/>
              </w:rPr>
              <w:t>23.500,85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64E1" w:rsidRPr="00624062" w:rsidRDefault="00E464E1" w:rsidP="00513526">
            <w:pPr>
              <w:ind w:right="160"/>
              <w:jc w:val="right"/>
              <w:rPr>
                <w:rFonts w:ascii="Cambria" w:hAnsi="Cambria"/>
                <w:sz w:val="20"/>
                <w:szCs w:val="20"/>
                <w:lang w:eastAsia="hr-HR"/>
              </w:rPr>
            </w:pPr>
            <w:r w:rsidRPr="00624062">
              <w:rPr>
                <w:rFonts w:ascii="Cambria" w:hAnsi="Cambria"/>
                <w:sz w:val="20"/>
                <w:szCs w:val="20"/>
                <w:lang w:eastAsia="hr-HR"/>
              </w:rPr>
              <w:t>15.101,29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64E1" w:rsidRPr="00C05940" w:rsidRDefault="00BD2F05" w:rsidP="00E464E1">
            <w:pPr>
              <w:ind w:left="-51" w:right="127"/>
              <w:jc w:val="right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8.399,56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64E1" w:rsidRPr="00C05940" w:rsidRDefault="00E0589C" w:rsidP="00E0589C">
            <w:pPr>
              <w:ind w:left="237" w:hanging="237"/>
              <w:jc w:val="right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6.674,04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64E1" w:rsidRPr="00C05940" w:rsidRDefault="00E0589C" w:rsidP="005A110C">
            <w:pPr>
              <w:ind w:left="237" w:hanging="237"/>
              <w:jc w:val="right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1.725,52</w:t>
            </w:r>
          </w:p>
        </w:tc>
      </w:tr>
      <w:tr w:rsidR="00E464E1" w:rsidTr="00E0589C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64E1" w:rsidRPr="00624062" w:rsidRDefault="00E464E1">
            <w:pPr>
              <w:jc w:val="center"/>
              <w:rPr>
                <w:rFonts w:ascii="Cambria" w:eastAsia="Arial Unicode MS" w:hAnsi="Cambria" w:cs="Tahoma"/>
                <w:sz w:val="20"/>
                <w:szCs w:val="20"/>
              </w:rPr>
            </w:pPr>
            <w:r w:rsidRPr="00624062">
              <w:rPr>
                <w:rFonts w:ascii="Cambria" w:hAnsi="Cambria" w:cs="Tahoma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64E1" w:rsidRPr="00624062" w:rsidRDefault="00E464E1">
            <w:pPr>
              <w:jc w:val="center"/>
              <w:rPr>
                <w:rFonts w:ascii="Cambria" w:eastAsia="Arial Unicode MS" w:hAnsi="Cambria" w:cs="Tahoma"/>
                <w:sz w:val="20"/>
                <w:szCs w:val="20"/>
              </w:rPr>
            </w:pPr>
            <w:r w:rsidRPr="00624062">
              <w:rPr>
                <w:rFonts w:ascii="Cambria" w:hAnsi="Cambria" w:cs="Tahoma"/>
                <w:sz w:val="20"/>
                <w:szCs w:val="20"/>
              </w:rPr>
              <w:t>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64E1" w:rsidRPr="00624062" w:rsidRDefault="00E464E1" w:rsidP="00C926F3">
            <w:pPr>
              <w:rPr>
                <w:rFonts w:ascii="Cambria" w:hAnsi="Cambria"/>
                <w:sz w:val="20"/>
                <w:szCs w:val="20"/>
                <w:lang w:eastAsia="hr-HR"/>
              </w:rPr>
            </w:pPr>
            <w:r w:rsidRPr="00624062">
              <w:rPr>
                <w:rFonts w:ascii="Cambria" w:hAnsi="Cambria"/>
                <w:sz w:val="20"/>
                <w:szCs w:val="20"/>
                <w:lang w:eastAsia="hr-HR"/>
              </w:rPr>
              <w:t>Antonija Kolodvorić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64E1" w:rsidRPr="00624062" w:rsidRDefault="00E464E1" w:rsidP="00624062">
            <w:pPr>
              <w:ind w:right="241"/>
              <w:jc w:val="right"/>
              <w:rPr>
                <w:rFonts w:ascii="Cambria" w:hAnsi="Cambria"/>
                <w:sz w:val="20"/>
                <w:szCs w:val="20"/>
                <w:lang w:eastAsia="hr-HR"/>
              </w:rPr>
            </w:pPr>
            <w:r w:rsidRPr="00624062">
              <w:rPr>
                <w:rFonts w:ascii="Cambria" w:hAnsi="Cambria"/>
                <w:sz w:val="20"/>
                <w:szCs w:val="20"/>
                <w:lang w:eastAsia="hr-HR"/>
              </w:rPr>
              <w:t>22.434,20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64E1" w:rsidRPr="00624062" w:rsidRDefault="00E464E1" w:rsidP="00513526">
            <w:pPr>
              <w:ind w:right="160"/>
              <w:jc w:val="right"/>
              <w:rPr>
                <w:rFonts w:ascii="Cambria" w:hAnsi="Cambria"/>
                <w:sz w:val="20"/>
                <w:szCs w:val="20"/>
                <w:lang w:eastAsia="hr-HR"/>
              </w:rPr>
            </w:pPr>
            <w:r w:rsidRPr="00624062">
              <w:rPr>
                <w:rFonts w:ascii="Cambria" w:hAnsi="Cambria"/>
                <w:sz w:val="20"/>
                <w:szCs w:val="20"/>
                <w:lang w:eastAsia="hr-HR"/>
              </w:rPr>
              <w:t>14.567,96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64E1" w:rsidRPr="00C05940" w:rsidRDefault="00BD2F05" w:rsidP="00E464E1">
            <w:pPr>
              <w:ind w:left="-51" w:right="127"/>
              <w:jc w:val="right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7.866,24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64E1" w:rsidRPr="00C05940" w:rsidRDefault="00E0589C" w:rsidP="00E0589C">
            <w:pPr>
              <w:jc w:val="right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6.250,28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64E1" w:rsidRPr="00C05940" w:rsidRDefault="00E0589C" w:rsidP="005A110C">
            <w:pPr>
              <w:jc w:val="right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1.615,96</w:t>
            </w:r>
          </w:p>
        </w:tc>
      </w:tr>
      <w:tr w:rsidR="00E464E1" w:rsidTr="00E0589C">
        <w:trPr>
          <w:trHeight w:val="1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64E1" w:rsidRPr="00624062" w:rsidRDefault="00E464E1">
            <w:pPr>
              <w:jc w:val="center"/>
              <w:rPr>
                <w:rFonts w:ascii="Cambria" w:eastAsia="Arial Unicode MS" w:hAnsi="Cambria" w:cs="Tahoma"/>
                <w:sz w:val="20"/>
                <w:szCs w:val="20"/>
              </w:rPr>
            </w:pPr>
            <w:r w:rsidRPr="00624062">
              <w:rPr>
                <w:rFonts w:ascii="Cambria" w:hAnsi="Cambria" w:cs="Tahoma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64E1" w:rsidRPr="00624062" w:rsidRDefault="00E464E1">
            <w:pPr>
              <w:jc w:val="center"/>
              <w:rPr>
                <w:rFonts w:ascii="Cambria" w:eastAsia="Arial Unicode MS" w:hAnsi="Cambria" w:cs="Tahoma"/>
                <w:sz w:val="20"/>
                <w:szCs w:val="20"/>
              </w:rPr>
            </w:pPr>
            <w:r w:rsidRPr="00624062">
              <w:rPr>
                <w:rFonts w:ascii="Cambria" w:hAnsi="Cambria" w:cs="Tahoma"/>
                <w:sz w:val="20"/>
                <w:szCs w:val="20"/>
              </w:rPr>
              <w:t>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64E1" w:rsidRPr="00624062" w:rsidRDefault="00E464E1" w:rsidP="00C926F3">
            <w:pPr>
              <w:rPr>
                <w:rFonts w:ascii="Cambria" w:hAnsi="Cambria"/>
                <w:sz w:val="20"/>
                <w:szCs w:val="20"/>
                <w:lang w:eastAsia="hr-HR"/>
              </w:rPr>
            </w:pPr>
            <w:r w:rsidRPr="00624062">
              <w:rPr>
                <w:rFonts w:ascii="Cambria" w:hAnsi="Cambria"/>
                <w:sz w:val="20"/>
                <w:szCs w:val="20"/>
                <w:lang w:eastAsia="hr-HR"/>
              </w:rPr>
              <w:t xml:space="preserve">Dragica Jakin 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64E1" w:rsidRPr="00624062" w:rsidRDefault="00E464E1" w:rsidP="00624062">
            <w:pPr>
              <w:ind w:right="241"/>
              <w:jc w:val="right"/>
              <w:rPr>
                <w:rFonts w:ascii="Cambria" w:hAnsi="Cambria"/>
                <w:sz w:val="20"/>
                <w:szCs w:val="20"/>
                <w:lang w:eastAsia="hr-HR"/>
              </w:rPr>
            </w:pPr>
            <w:r w:rsidRPr="00624062">
              <w:rPr>
                <w:rFonts w:ascii="Cambria" w:hAnsi="Cambria"/>
                <w:sz w:val="20"/>
                <w:szCs w:val="20"/>
                <w:lang w:eastAsia="hr-HR"/>
              </w:rPr>
              <w:t>19.234,20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64E1" w:rsidRPr="00624062" w:rsidRDefault="00E464E1" w:rsidP="00513526">
            <w:pPr>
              <w:ind w:right="160"/>
              <w:jc w:val="right"/>
              <w:rPr>
                <w:rFonts w:ascii="Cambria" w:hAnsi="Cambria"/>
                <w:sz w:val="20"/>
                <w:szCs w:val="20"/>
                <w:lang w:eastAsia="hr-HR"/>
              </w:rPr>
            </w:pPr>
            <w:r w:rsidRPr="00624062">
              <w:rPr>
                <w:rFonts w:ascii="Cambria" w:hAnsi="Cambria"/>
                <w:sz w:val="20"/>
                <w:szCs w:val="20"/>
                <w:lang w:eastAsia="hr-HR"/>
              </w:rPr>
              <w:t>12.967,96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64E1" w:rsidRPr="00C05940" w:rsidRDefault="00BD2F05" w:rsidP="00E464E1">
            <w:pPr>
              <w:ind w:left="-51" w:right="127"/>
              <w:jc w:val="right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6.266,24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64E1" w:rsidRPr="00C05940" w:rsidRDefault="00E0589C" w:rsidP="00E0589C">
            <w:pPr>
              <w:jc w:val="right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4.978,97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64E1" w:rsidRPr="00C05940" w:rsidRDefault="00E0589C" w:rsidP="005A110C">
            <w:pPr>
              <w:jc w:val="right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1.287,27</w:t>
            </w:r>
          </w:p>
        </w:tc>
      </w:tr>
      <w:tr w:rsidR="00E464E1" w:rsidTr="00E0589C">
        <w:trPr>
          <w:trHeight w:val="1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64E1" w:rsidRPr="00624062" w:rsidRDefault="00E464E1">
            <w:pPr>
              <w:jc w:val="center"/>
              <w:rPr>
                <w:rFonts w:ascii="Cambria" w:eastAsia="Arial Unicode MS" w:hAnsi="Cambria" w:cs="Tahoma"/>
                <w:sz w:val="20"/>
                <w:szCs w:val="20"/>
              </w:rPr>
            </w:pPr>
            <w:r w:rsidRPr="00624062">
              <w:rPr>
                <w:rFonts w:ascii="Cambria" w:hAnsi="Cambria" w:cs="Tahoma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64E1" w:rsidRPr="00624062" w:rsidRDefault="00E464E1">
            <w:pPr>
              <w:jc w:val="center"/>
              <w:rPr>
                <w:rFonts w:ascii="Cambria" w:eastAsia="Arial Unicode MS" w:hAnsi="Cambria" w:cs="Tahoma"/>
                <w:sz w:val="20"/>
                <w:szCs w:val="20"/>
              </w:rPr>
            </w:pPr>
            <w:r w:rsidRPr="00624062">
              <w:rPr>
                <w:rFonts w:ascii="Cambria" w:hAnsi="Cambria" w:cs="Tahoma"/>
                <w:sz w:val="20"/>
                <w:szCs w:val="20"/>
              </w:rPr>
              <w:t>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64E1" w:rsidRPr="00624062" w:rsidRDefault="00E464E1" w:rsidP="00C926F3">
            <w:pPr>
              <w:rPr>
                <w:rFonts w:ascii="Cambria" w:hAnsi="Cambria"/>
                <w:sz w:val="20"/>
                <w:szCs w:val="20"/>
                <w:lang w:eastAsia="hr-HR"/>
              </w:rPr>
            </w:pPr>
            <w:r w:rsidRPr="00624062">
              <w:rPr>
                <w:rFonts w:ascii="Cambria" w:hAnsi="Cambria"/>
                <w:sz w:val="20"/>
                <w:szCs w:val="20"/>
                <w:lang w:eastAsia="hr-HR"/>
              </w:rPr>
              <w:t>Sanja Đumlija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64E1" w:rsidRPr="00624062" w:rsidRDefault="00E464E1" w:rsidP="00624062">
            <w:pPr>
              <w:ind w:right="241"/>
              <w:jc w:val="right"/>
              <w:rPr>
                <w:rFonts w:ascii="Cambria" w:hAnsi="Cambria"/>
                <w:sz w:val="20"/>
                <w:szCs w:val="20"/>
                <w:lang w:eastAsia="hr-HR"/>
              </w:rPr>
            </w:pPr>
            <w:r w:rsidRPr="00624062">
              <w:rPr>
                <w:rFonts w:ascii="Cambria" w:hAnsi="Cambria"/>
                <w:sz w:val="20"/>
                <w:szCs w:val="20"/>
                <w:lang w:eastAsia="hr-HR"/>
              </w:rPr>
              <w:t>14.967,50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64E1" w:rsidRPr="00624062" w:rsidRDefault="00E464E1" w:rsidP="00513526">
            <w:pPr>
              <w:ind w:right="160"/>
              <w:jc w:val="right"/>
              <w:rPr>
                <w:rFonts w:ascii="Cambria" w:hAnsi="Cambria"/>
                <w:sz w:val="20"/>
                <w:szCs w:val="20"/>
                <w:lang w:eastAsia="hr-HR"/>
              </w:rPr>
            </w:pPr>
            <w:r w:rsidRPr="00624062">
              <w:rPr>
                <w:rFonts w:ascii="Cambria" w:hAnsi="Cambria"/>
                <w:sz w:val="20"/>
                <w:szCs w:val="20"/>
                <w:lang w:eastAsia="hr-HR"/>
              </w:rPr>
              <w:t>10.834,61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64E1" w:rsidRPr="00C05940" w:rsidRDefault="00BD2F05" w:rsidP="00E464E1">
            <w:pPr>
              <w:ind w:left="-51" w:right="127"/>
              <w:jc w:val="right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4.132,89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64E1" w:rsidRPr="00C05940" w:rsidRDefault="00E0589C" w:rsidP="00E0589C">
            <w:pPr>
              <w:jc w:val="right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3.283,87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64E1" w:rsidRPr="00C05940" w:rsidRDefault="00E0589C" w:rsidP="005A110C">
            <w:pPr>
              <w:jc w:val="right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849,02</w:t>
            </w:r>
          </w:p>
        </w:tc>
      </w:tr>
      <w:tr w:rsidR="00E464E1" w:rsidTr="00E0589C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64E1" w:rsidRPr="00624062" w:rsidRDefault="00E464E1">
            <w:pPr>
              <w:jc w:val="center"/>
              <w:rPr>
                <w:rFonts w:ascii="Cambria" w:eastAsia="Arial Unicode MS" w:hAnsi="Cambria" w:cs="Tahoma"/>
                <w:sz w:val="20"/>
                <w:szCs w:val="20"/>
              </w:rPr>
            </w:pPr>
            <w:r w:rsidRPr="00624062">
              <w:rPr>
                <w:rFonts w:ascii="Cambria" w:hAnsi="Cambria" w:cs="Tahoma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64E1" w:rsidRPr="00624062" w:rsidRDefault="00E464E1">
            <w:pPr>
              <w:jc w:val="center"/>
              <w:rPr>
                <w:rFonts w:ascii="Cambria" w:eastAsia="Arial Unicode MS" w:hAnsi="Cambria" w:cs="Tahoma"/>
                <w:sz w:val="20"/>
                <w:szCs w:val="20"/>
              </w:rPr>
            </w:pPr>
            <w:r w:rsidRPr="00624062">
              <w:rPr>
                <w:rFonts w:ascii="Cambria" w:hAnsi="Cambria" w:cs="Tahoma"/>
                <w:sz w:val="20"/>
                <w:szCs w:val="20"/>
              </w:rPr>
              <w:t>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64E1" w:rsidRPr="00624062" w:rsidRDefault="00E464E1" w:rsidP="00C926F3">
            <w:pPr>
              <w:rPr>
                <w:rFonts w:ascii="Cambria" w:hAnsi="Cambria"/>
                <w:sz w:val="20"/>
                <w:szCs w:val="20"/>
                <w:lang w:eastAsia="hr-HR"/>
              </w:rPr>
            </w:pPr>
            <w:r w:rsidRPr="00624062">
              <w:rPr>
                <w:rFonts w:ascii="Cambria" w:hAnsi="Cambria"/>
                <w:sz w:val="20"/>
                <w:szCs w:val="20"/>
                <w:lang w:eastAsia="hr-HR"/>
              </w:rPr>
              <w:t xml:space="preserve">Margarata Novak, 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64E1" w:rsidRPr="00624062" w:rsidRDefault="00E464E1" w:rsidP="00624062">
            <w:pPr>
              <w:ind w:right="241"/>
              <w:jc w:val="right"/>
              <w:rPr>
                <w:rFonts w:ascii="Cambria" w:hAnsi="Cambria"/>
                <w:sz w:val="20"/>
                <w:szCs w:val="20"/>
                <w:lang w:eastAsia="hr-HR"/>
              </w:rPr>
            </w:pPr>
            <w:r w:rsidRPr="00624062">
              <w:rPr>
                <w:rFonts w:ascii="Cambria" w:hAnsi="Cambria"/>
                <w:sz w:val="20"/>
                <w:szCs w:val="20"/>
                <w:lang w:eastAsia="hr-HR"/>
              </w:rPr>
              <w:t>24.017,13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64E1" w:rsidRPr="00624062" w:rsidRDefault="00E464E1" w:rsidP="00513526">
            <w:pPr>
              <w:ind w:right="160"/>
              <w:jc w:val="right"/>
              <w:rPr>
                <w:rFonts w:ascii="Cambria" w:hAnsi="Cambria"/>
                <w:sz w:val="20"/>
                <w:szCs w:val="20"/>
                <w:lang w:eastAsia="hr-HR"/>
              </w:rPr>
            </w:pPr>
            <w:r w:rsidRPr="00624062">
              <w:rPr>
                <w:rFonts w:ascii="Cambria" w:hAnsi="Cambria"/>
                <w:sz w:val="20"/>
                <w:szCs w:val="20"/>
                <w:lang w:eastAsia="hr-HR"/>
              </w:rPr>
              <w:t xml:space="preserve">          0,00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64E1" w:rsidRPr="00C05940" w:rsidRDefault="00BD2F05" w:rsidP="00E464E1">
            <w:pPr>
              <w:ind w:left="-51" w:right="127"/>
              <w:jc w:val="right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24.017,13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64E1" w:rsidRPr="00C05940" w:rsidRDefault="00E0589C" w:rsidP="00E0589C">
            <w:pPr>
              <w:jc w:val="right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19.083,29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64E1" w:rsidRPr="00C05940" w:rsidRDefault="00E0589C" w:rsidP="005A110C">
            <w:pPr>
              <w:jc w:val="right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4.933,84</w:t>
            </w:r>
          </w:p>
        </w:tc>
      </w:tr>
      <w:tr w:rsidR="00E464E1" w:rsidTr="00E0589C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64E1" w:rsidRPr="00624062" w:rsidRDefault="00E464E1">
            <w:pPr>
              <w:jc w:val="center"/>
              <w:rPr>
                <w:rFonts w:ascii="Cambria" w:eastAsia="Arial Unicode MS" w:hAnsi="Cambria" w:cs="Tahoma"/>
                <w:sz w:val="20"/>
                <w:szCs w:val="20"/>
              </w:rPr>
            </w:pPr>
            <w:r w:rsidRPr="00624062">
              <w:rPr>
                <w:rFonts w:ascii="Cambria" w:hAnsi="Cambria" w:cs="Tahoma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64E1" w:rsidRPr="00624062" w:rsidRDefault="00E464E1">
            <w:pPr>
              <w:jc w:val="center"/>
              <w:rPr>
                <w:rFonts w:ascii="Cambria" w:eastAsia="Arial Unicode MS" w:hAnsi="Cambria" w:cs="Tahoma"/>
                <w:sz w:val="20"/>
                <w:szCs w:val="20"/>
              </w:rPr>
            </w:pPr>
            <w:r w:rsidRPr="00624062">
              <w:rPr>
                <w:rFonts w:ascii="Cambria" w:hAnsi="Cambria" w:cs="Tahoma"/>
                <w:sz w:val="20"/>
                <w:szCs w:val="20"/>
              </w:rPr>
              <w:t>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64E1" w:rsidRPr="00624062" w:rsidRDefault="00E464E1" w:rsidP="00C926F3">
            <w:pPr>
              <w:rPr>
                <w:rFonts w:ascii="Cambria" w:hAnsi="Cambria"/>
                <w:sz w:val="20"/>
                <w:szCs w:val="20"/>
                <w:lang w:eastAsia="hr-HR"/>
              </w:rPr>
            </w:pPr>
            <w:r w:rsidRPr="00624062">
              <w:rPr>
                <w:rFonts w:ascii="Cambria" w:hAnsi="Cambria"/>
                <w:sz w:val="20"/>
                <w:szCs w:val="20"/>
                <w:lang w:eastAsia="hr-HR"/>
              </w:rPr>
              <w:t>Alma Marković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64E1" w:rsidRPr="00624062" w:rsidRDefault="00E464E1" w:rsidP="00624062">
            <w:pPr>
              <w:ind w:right="241"/>
              <w:jc w:val="right"/>
              <w:rPr>
                <w:rFonts w:ascii="Cambria" w:hAnsi="Cambria"/>
                <w:sz w:val="20"/>
                <w:szCs w:val="20"/>
                <w:lang w:eastAsia="hr-HR"/>
              </w:rPr>
            </w:pPr>
            <w:r w:rsidRPr="00624062">
              <w:rPr>
                <w:rFonts w:ascii="Cambria" w:hAnsi="Cambria"/>
                <w:sz w:val="20"/>
                <w:szCs w:val="20"/>
                <w:lang w:eastAsia="hr-HR"/>
              </w:rPr>
              <w:t>10.710,40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64E1" w:rsidRPr="00624062" w:rsidRDefault="00E464E1" w:rsidP="00513526">
            <w:pPr>
              <w:ind w:right="160"/>
              <w:jc w:val="right"/>
              <w:rPr>
                <w:rFonts w:ascii="Cambria" w:hAnsi="Cambria"/>
                <w:sz w:val="20"/>
                <w:szCs w:val="20"/>
                <w:lang w:eastAsia="hr-HR"/>
              </w:rPr>
            </w:pPr>
            <w:r w:rsidRPr="00624062">
              <w:rPr>
                <w:rFonts w:ascii="Cambria" w:hAnsi="Cambria"/>
                <w:sz w:val="20"/>
                <w:szCs w:val="20"/>
                <w:lang w:eastAsia="hr-HR"/>
              </w:rPr>
              <w:t xml:space="preserve">           0,00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64E1" w:rsidRPr="00C05940" w:rsidRDefault="00BD2F05" w:rsidP="00E464E1">
            <w:pPr>
              <w:ind w:left="-51" w:right="127"/>
              <w:jc w:val="right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10.710,40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64E1" w:rsidRPr="00C05940" w:rsidRDefault="00E0589C" w:rsidP="00E0589C">
            <w:pPr>
              <w:jc w:val="right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8.510,16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64E1" w:rsidRPr="00C05940" w:rsidRDefault="00E0589C" w:rsidP="005A110C">
            <w:pPr>
              <w:jc w:val="right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2.200,24</w:t>
            </w:r>
          </w:p>
        </w:tc>
      </w:tr>
      <w:tr w:rsidR="00E464E1" w:rsidTr="00E0589C">
        <w:trPr>
          <w:trHeight w:val="1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64E1" w:rsidRPr="00624062" w:rsidRDefault="00E464E1">
            <w:pPr>
              <w:jc w:val="center"/>
              <w:rPr>
                <w:rFonts w:ascii="Cambria" w:eastAsia="Arial Unicode MS" w:hAnsi="Cambria" w:cs="Tahoma"/>
                <w:sz w:val="20"/>
                <w:szCs w:val="20"/>
              </w:rPr>
            </w:pPr>
            <w:r w:rsidRPr="00624062">
              <w:rPr>
                <w:rFonts w:ascii="Cambria" w:hAnsi="Cambria" w:cs="Tahoma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64E1" w:rsidRPr="00624062" w:rsidRDefault="00E464E1">
            <w:pPr>
              <w:jc w:val="center"/>
              <w:rPr>
                <w:rFonts w:ascii="Cambria" w:eastAsia="Arial Unicode MS" w:hAnsi="Cambria" w:cs="Tahoma"/>
                <w:sz w:val="20"/>
                <w:szCs w:val="20"/>
              </w:rPr>
            </w:pPr>
            <w:r w:rsidRPr="00624062">
              <w:rPr>
                <w:rFonts w:ascii="Cambria" w:hAnsi="Cambria" w:cs="Tahoma"/>
                <w:sz w:val="20"/>
                <w:szCs w:val="20"/>
              </w:rPr>
              <w:t>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64E1" w:rsidRPr="00624062" w:rsidRDefault="00E464E1" w:rsidP="00C926F3">
            <w:pPr>
              <w:rPr>
                <w:rFonts w:ascii="Cambria" w:hAnsi="Cambria"/>
                <w:sz w:val="20"/>
                <w:szCs w:val="20"/>
                <w:lang w:eastAsia="hr-HR"/>
              </w:rPr>
            </w:pPr>
            <w:r w:rsidRPr="00624062">
              <w:rPr>
                <w:rFonts w:ascii="Cambria" w:hAnsi="Cambria"/>
                <w:sz w:val="20"/>
                <w:szCs w:val="20"/>
                <w:lang w:eastAsia="hr-HR"/>
              </w:rPr>
              <w:t>Ivanka Sruk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64E1" w:rsidRPr="00624062" w:rsidRDefault="00E464E1" w:rsidP="00624062">
            <w:pPr>
              <w:ind w:right="241"/>
              <w:jc w:val="right"/>
              <w:rPr>
                <w:rFonts w:ascii="Cambria" w:hAnsi="Cambria"/>
                <w:sz w:val="20"/>
                <w:szCs w:val="20"/>
                <w:lang w:eastAsia="hr-HR"/>
              </w:rPr>
            </w:pPr>
            <w:r w:rsidRPr="00624062">
              <w:rPr>
                <w:rFonts w:ascii="Cambria" w:hAnsi="Cambria"/>
                <w:sz w:val="20"/>
                <w:szCs w:val="20"/>
                <w:lang w:eastAsia="hr-HR"/>
              </w:rPr>
              <w:t>30.967,55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64E1" w:rsidRPr="00624062" w:rsidRDefault="00E464E1" w:rsidP="00513526">
            <w:pPr>
              <w:ind w:right="160"/>
              <w:jc w:val="right"/>
              <w:rPr>
                <w:rFonts w:ascii="Cambria" w:hAnsi="Cambria"/>
                <w:sz w:val="20"/>
                <w:szCs w:val="20"/>
                <w:lang w:eastAsia="hr-HR"/>
              </w:rPr>
            </w:pPr>
            <w:r w:rsidRPr="00624062">
              <w:rPr>
                <w:rFonts w:ascii="Cambria" w:hAnsi="Cambria"/>
                <w:sz w:val="20"/>
                <w:szCs w:val="20"/>
                <w:lang w:eastAsia="hr-HR"/>
              </w:rPr>
              <w:t>18.352,46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64E1" w:rsidRPr="00C05940" w:rsidRDefault="00BD2F05" w:rsidP="00E464E1">
            <w:pPr>
              <w:ind w:left="-51" w:right="127"/>
              <w:jc w:val="right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12.615,09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64E1" w:rsidRPr="00C05940" w:rsidRDefault="00E0589C" w:rsidP="00E0589C">
            <w:pPr>
              <w:jc w:val="right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10.023,57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64E1" w:rsidRPr="00C05940" w:rsidRDefault="00E0589C" w:rsidP="005A110C">
            <w:pPr>
              <w:jc w:val="right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2.591,52</w:t>
            </w:r>
          </w:p>
        </w:tc>
      </w:tr>
      <w:tr w:rsidR="00E464E1" w:rsidTr="00E0589C">
        <w:trPr>
          <w:trHeight w:val="1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64E1" w:rsidRPr="00624062" w:rsidRDefault="00E464E1" w:rsidP="00771320">
            <w:pPr>
              <w:jc w:val="center"/>
              <w:rPr>
                <w:rFonts w:ascii="Cambria" w:eastAsia="Arial Unicode MS" w:hAnsi="Cambria" w:cs="Tahoma"/>
                <w:sz w:val="20"/>
                <w:szCs w:val="20"/>
              </w:rPr>
            </w:pPr>
            <w:r w:rsidRPr="00624062">
              <w:rPr>
                <w:rFonts w:ascii="Cambria" w:hAnsi="Cambria" w:cs="Tahoma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64E1" w:rsidRPr="00624062" w:rsidRDefault="00E464E1">
            <w:pPr>
              <w:jc w:val="center"/>
              <w:rPr>
                <w:rFonts w:ascii="Cambria" w:eastAsia="Arial Unicode MS" w:hAnsi="Cambria" w:cs="Tahoma"/>
                <w:sz w:val="20"/>
                <w:szCs w:val="20"/>
              </w:rPr>
            </w:pPr>
            <w:r w:rsidRPr="00624062">
              <w:rPr>
                <w:rFonts w:ascii="Cambria" w:hAnsi="Cambria" w:cs="Tahoma"/>
                <w:sz w:val="20"/>
                <w:szCs w:val="20"/>
              </w:rPr>
              <w:t>0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64E1" w:rsidRPr="00624062" w:rsidRDefault="00E464E1" w:rsidP="00C926F3">
            <w:pPr>
              <w:rPr>
                <w:rFonts w:ascii="Cambria" w:hAnsi="Cambria"/>
                <w:sz w:val="20"/>
                <w:szCs w:val="20"/>
                <w:lang w:eastAsia="hr-HR"/>
              </w:rPr>
            </w:pPr>
            <w:r w:rsidRPr="00624062">
              <w:rPr>
                <w:rFonts w:ascii="Cambria" w:hAnsi="Cambria"/>
                <w:sz w:val="20"/>
                <w:szCs w:val="20"/>
                <w:lang w:eastAsia="hr-HR"/>
              </w:rPr>
              <w:t>Vesna Lukaček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64E1" w:rsidRPr="00624062" w:rsidRDefault="00E464E1" w:rsidP="00624062">
            <w:pPr>
              <w:ind w:right="241"/>
              <w:jc w:val="right"/>
              <w:rPr>
                <w:rFonts w:ascii="Cambria" w:hAnsi="Cambria"/>
                <w:sz w:val="20"/>
                <w:szCs w:val="20"/>
                <w:lang w:eastAsia="hr-HR"/>
              </w:rPr>
            </w:pPr>
            <w:r w:rsidRPr="00624062">
              <w:rPr>
                <w:rFonts w:ascii="Cambria" w:hAnsi="Cambria"/>
                <w:sz w:val="20"/>
                <w:szCs w:val="20"/>
                <w:lang w:eastAsia="hr-HR"/>
              </w:rPr>
              <w:t>10.700,80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64E1" w:rsidRPr="00624062" w:rsidRDefault="00E464E1" w:rsidP="00513526">
            <w:pPr>
              <w:ind w:right="160"/>
              <w:jc w:val="right"/>
              <w:rPr>
                <w:rFonts w:ascii="Cambria" w:hAnsi="Cambria"/>
                <w:sz w:val="20"/>
                <w:szCs w:val="20"/>
                <w:lang w:eastAsia="hr-HR"/>
              </w:rPr>
            </w:pPr>
            <w:r w:rsidRPr="00624062">
              <w:rPr>
                <w:rFonts w:ascii="Cambria" w:hAnsi="Cambria"/>
                <w:sz w:val="20"/>
                <w:szCs w:val="20"/>
                <w:lang w:eastAsia="hr-HR"/>
              </w:rPr>
              <w:t>8.701,26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64E1" w:rsidRPr="00C05940" w:rsidRDefault="00BD2F05" w:rsidP="00E464E1">
            <w:pPr>
              <w:ind w:left="-51" w:right="127"/>
              <w:jc w:val="right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1.999,54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4E1" w:rsidRPr="00C05940" w:rsidRDefault="00E0589C" w:rsidP="00E0589C">
            <w:pPr>
              <w:jc w:val="right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1.588,77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4E1" w:rsidRPr="00C05940" w:rsidRDefault="00E0589C" w:rsidP="005A110C">
            <w:pPr>
              <w:jc w:val="right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410,77</w:t>
            </w:r>
          </w:p>
        </w:tc>
      </w:tr>
      <w:tr w:rsidR="00E464E1" w:rsidTr="00E0589C">
        <w:trPr>
          <w:trHeight w:val="2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64E1" w:rsidRPr="00624062" w:rsidRDefault="00E464E1">
            <w:pPr>
              <w:jc w:val="center"/>
              <w:rPr>
                <w:rFonts w:ascii="Cambria" w:eastAsia="Arial Unicode MS" w:hAnsi="Cambria" w:cs="Tahoma"/>
                <w:sz w:val="20"/>
                <w:szCs w:val="20"/>
              </w:rPr>
            </w:pPr>
            <w:r w:rsidRPr="00624062">
              <w:rPr>
                <w:rFonts w:ascii="Cambria" w:hAnsi="Cambria" w:cs="Tahoma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64E1" w:rsidRPr="00624062" w:rsidRDefault="00E464E1">
            <w:pPr>
              <w:jc w:val="center"/>
              <w:rPr>
                <w:rFonts w:ascii="Cambria" w:eastAsia="Arial Unicode MS" w:hAnsi="Cambria" w:cs="Tahoma"/>
                <w:sz w:val="20"/>
                <w:szCs w:val="20"/>
              </w:rPr>
            </w:pPr>
            <w:r w:rsidRPr="00624062">
              <w:rPr>
                <w:rFonts w:ascii="Cambria" w:hAnsi="Cambria" w:cs="Tahoma"/>
                <w:sz w:val="20"/>
                <w:szCs w:val="20"/>
              </w:rPr>
              <w:t>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64E1" w:rsidRPr="00624062" w:rsidRDefault="00E464E1" w:rsidP="00C926F3">
            <w:pPr>
              <w:rPr>
                <w:rFonts w:ascii="Cambria" w:hAnsi="Cambria"/>
                <w:sz w:val="20"/>
                <w:szCs w:val="20"/>
                <w:lang w:eastAsia="hr-HR"/>
              </w:rPr>
            </w:pPr>
            <w:r w:rsidRPr="00624062">
              <w:rPr>
                <w:rFonts w:ascii="Cambria" w:hAnsi="Cambria"/>
                <w:sz w:val="20"/>
                <w:szCs w:val="20"/>
                <w:lang w:eastAsia="hr-HR"/>
              </w:rPr>
              <w:t>Nada Šokac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64E1" w:rsidRPr="00624062" w:rsidRDefault="00E464E1" w:rsidP="00624062">
            <w:pPr>
              <w:ind w:right="241"/>
              <w:jc w:val="right"/>
              <w:rPr>
                <w:rFonts w:ascii="Cambria" w:hAnsi="Cambria"/>
                <w:sz w:val="20"/>
                <w:szCs w:val="20"/>
                <w:lang w:eastAsia="hr-HR"/>
              </w:rPr>
            </w:pPr>
            <w:r w:rsidRPr="00624062">
              <w:rPr>
                <w:rFonts w:ascii="Cambria" w:hAnsi="Cambria"/>
                <w:sz w:val="20"/>
                <w:szCs w:val="20"/>
                <w:lang w:eastAsia="hr-HR"/>
              </w:rPr>
              <w:t>27.767,55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64E1" w:rsidRPr="00624062" w:rsidRDefault="00E464E1" w:rsidP="00513526">
            <w:pPr>
              <w:ind w:right="160"/>
              <w:jc w:val="right"/>
              <w:rPr>
                <w:rFonts w:ascii="Cambria" w:hAnsi="Cambria"/>
                <w:sz w:val="20"/>
                <w:szCs w:val="20"/>
                <w:lang w:eastAsia="hr-HR"/>
              </w:rPr>
            </w:pPr>
            <w:r>
              <w:rPr>
                <w:rFonts w:ascii="Cambria" w:hAnsi="Cambria"/>
                <w:sz w:val="20"/>
                <w:szCs w:val="20"/>
                <w:lang w:eastAsia="hr-HR"/>
              </w:rPr>
              <w:t xml:space="preserve"> </w:t>
            </w:r>
            <w:r w:rsidRPr="00624062">
              <w:rPr>
                <w:rFonts w:ascii="Cambria" w:hAnsi="Cambria"/>
                <w:sz w:val="20"/>
                <w:szCs w:val="20"/>
                <w:lang w:eastAsia="hr-HR"/>
              </w:rPr>
              <w:t>17.234,63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64E1" w:rsidRPr="00C05940" w:rsidRDefault="00BD2F05" w:rsidP="00E464E1">
            <w:pPr>
              <w:ind w:left="-51" w:right="127"/>
              <w:jc w:val="right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10.532,92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64E1" w:rsidRPr="00C05940" w:rsidRDefault="00E0589C" w:rsidP="00E0589C">
            <w:pPr>
              <w:jc w:val="right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8.369,14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64E1" w:rsidRPr="00C05940" w:rsidRDefault="00E0589C" w:rsidP="005A110C">
            <w:pPr>
              <w:jc w:val="right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2.163,78</w:t>
            </w:r>
          </w:p>
        </w:tc>
      </w:tr>
      <w:tr w:rsidR="00E464E1" w:rsidTr="00E0589C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64E1" w:rsidRPr="00624062" w:rsidRDefault="00E464E1">
            <w:pPr>
              <w:jc w:val="center"/>
              <w:rPr>
                <w:rFonts w:ascii="Cambria" w:eastAsia="Arial Unicode MS" w:hAnsi="Cambria" w:cs="Tahoma"/>
                <w:sz w:val="20"/>
                <w:szCs w:val="20"/>
              </w:rPr>
            </w:pPr>
            <w:r w:rsidRPr="00624062">
              <w:rPr>
                <w:rFonts w:ascii="Cambria" w:hAnsi="Cambria" w:cs="Tahoma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64E1" w:rsidRPr="00624062" w:rsidRDefault="00E464E1">
            <w:pPr>
              <w:jc w:val="center"/>
              <w:rPr>
                <w:rFonts w:ascii="Cambria" w:eastAsia="Arial Unicode MS" w:hAnsi="Cambria" w:cs="Tahoma"/>
                <w:sz w:val="20"/>
                <w:szCs w:val="20"/>
              </w:rPr>
            </w:pPr>
            <w:r w:rsidRPr="00624062">
              <w:rPr>
                <w:rFonts w:ascii="Cambria" w:hAnsi="Cambria" w:cs="Tahoma"/>
                <w:sz w:val="20"/>
                <w:szCs w:val="20"/>
              </w:rPr>
              <w:t>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64E1" w:rsidRPr="00624062" w:rsidRDefault="00E464E1" w:rsidP="00C926F3">
            <w:pPr>
              <w:rPr>
                <w:rFonts w:ascii="Cambria" w:hAnsi="Cambria"/>
                <w:sz w:val="20"/>
                <w:szCs w:val="20"/>
                <w:lang w:eastAsia="hr-HR"/>
              </w:rPr>
            </w:pPr>
            <w:r w:rsidRPr="00624062">
              <w:rPr>
                <w:rFonts w:ascii="Cambria" w:hAnsi="Cambria"/>
                <w:sz w:val="20"/>
                <w:szCs w:val="20"/>
                <w:lang w:eastAsia="hr-HR"/>
              </w:rPr>
              <w:t xml:space="preserve">Đurđica Pavetić 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64E1" w:rsidRPr="00624062" w:rsidRDefault="00E464E1" w:rsidP="00624062">
            <w:pPr>
              <w:ind w:right="241"/>
              <w:jc w:val="right"/>
              <w:rPr>
                <w:rFonts w:ascii="Cambria" w:hAnsi="Cambria"/>
                <w:sz w:val="20"/>
                <w:szCs w:val="20"/>
                <w:lang w:eastAsia="hr-HR"/>
              </w:rPr>
            </w:pPr>
            <w:r w:rsidRPr="00624062">
              <w:rPr>
                <w:rFonts w:ascii="Cambria" w:hAnsi="Cambria"/>
                <w:sz w:val="20"/>
                <w:szCs w:val="20"/>
                <w:lang w:eastAsia="hr-HR"/>
              </w:rPr>
              <w:t>29.900,80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64E1" w:rsidRPr="00624062" w:rsidRDefault="00E464E1" w:rsidP="00513526">
            <w:pPr>
              <w:ind w:right="160"/>
              <w:jc w:val="right"/>
              <w:rPr>
                <w:rFonts w:ascii="Cambria" w:hAnsi="Cambria"/>
                <w:sz w:val="20"/>
                <w:szCs w:val="20"/>
                <w:lang w:eastAsia="hr-HR"/>
              </w:rPr>
            </w:pPr>
            <w:r w:rsidRPr="00624062">
              <w:rPr>
                <w:rFonts w:ascii="Cambria" w:hAnsi="Cambria"/>
                <w:sz w:val="20"/>
                <w:szCs w:val="20"/>
                <w:lang w:eastAsia="hr-HR"/>
              </w:rPr>
              <w:t>18.301,26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64E1" w:rsidRPr="00C05940" w:rsidRDefault="00BD2F05" w:rsidP="00E464E1">
            <w:pPr>
              <w:ind w:left="-51" w:right="127"/>
              <w:jc w:val="right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11.599,54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64E1" w:rsidRPr="00C05940" w:rsidRDefault="00E0589C" w:rsidP="00E0589C">
            <w:pPr>
              <w:jc w:val="right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9.216,65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64E1" w:rsidRPr="00C05940" w:rsidRDefault="00E0589C" w:rsidP="005A110C">
            <w:pPr>
              <w:jc w:val="right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2.382,89</w:t>
            </w:r>
          </w:p>
        </w:tc>
      </w:tr>
      <w:tr w:rsidR="00E464E1" w:rsidTr="00E0589C">
        <w:trPr>
          <w:trHeight w:val="2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64E1" w:rsidRPr="00624062" w:rsidRDefault="00E464E1">
            <w:pPr>
              <w:jc w:val="center"/>
              <w:rPr>
                <w:rFonts w:ascii="Cambria" w:eastAsia="Arial Unicode MS" w:hAnsi="Cambria" w:cs="Tahoma"/>
                <w:sz w:val="20"/>
                <w:szCs w:val="20"/>
              </w:rPr>
            </w:pPr>
            <w:r w:rsidRPr="00624062">
              <w:rPr>
                <w:rFonts w:ascii="Cambria" w:hAnsi="Cambria" w:cs="Tahoma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64E1" w:rsidRPr="00624062" w:rsidRDefault="00E464E1">
            <w:pPr>
              <w:jc w:val="center"/>
              <w:rPr>
                <w:rFonts w:ascii="Cambria" w:eastAsia="Arial Unicode MS" w:hAnsi="Cambria" w:cs="Tahoma"/>
                <w:sz w:val="20"/>
                <w:szCs w:val="20"/>
              </w:rPr>
            </w:pPr>
            <w:r w:rsidRPr="00624062">
              <w:rPr>
                <w:rFonts w:ascii="Cambria" w:hAnsi="Cambria" w:cs="Tahoma"/>
                <w:sz w:val="20"/>
                <w:szCs w:val="20"/>
              </w:rPr>
              <w:t>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64E1" w:rsidRPr="00624062" w:rsidRDefault="00E464E1" w:rsidP="00C926F3">
            <w:pPr>
              <w:rPr>
                <w:rFonts w:ascii="Cambria" w:hAnsi="Cambria"/>
                <w:sz w:val="20"/>
                <w:szCs w:val="20"/>
                <w:lang w:eastAsia="hr-HR"/>
              </w:rPr>
            </w:pPr>
            <w:r w:rsidRPr="00624062">
              <w:rPr>
                <w:rFonts w:ascii="Cambria" w:hAnsi="Cambria"/>
                <w:sz w:val="20"/>
                <w:szCs w:val="20"/>
                <w:lang w:eastAsia="hr-HR"/>
              </w:rPr>
              <w:t>Mario Brezak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64E1" w:rsidRPr="00624062" w:rsidRDefault="00E464E1" w:rsidP="00624062">
            <w:pPr>
              <w:ind w:right="241"/>
              <w:jc w:val="right"/>
              <w:rPr>
                <w:rFonts w:ascii="Cambria" w:hAnsi="Cambria"/>
                <w:sz w:val="20"/>
                <w:szCs w:val="20"/>
                <w:lang w:eastAsia="hr-HR"/>
              </w:rPr>
            </w:pPr>
            <w:r w:rsidRPr="00624062">
              <w:rPr>
                <w:rFonts w:ascii="Cambria" w:hAnsi="Cambria"/>
                <w:sz w:val="20"/>
                <w:szCs w:val="20"/>
                <w:lang w:eastAsia="hr-HR"/>
              </w:rPr>
              <w:t>40.336,76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64E1" w:rsidRPr="00624062" w:rsidRDefault="00E464E1" w:rsidP="00513526">
            <w:pPr>
              <w:ind w:right="160"/>
              <w:jc w:val="right"/>
              <w:rPr>
                <w:rFonts w:ascii="Cambria" w:hAnsi="Cambria"/>
                <w:sz w:val="20"/>
                <w:szCs w:val="20"/>
                <w:lang w:eastAsia="hr-HR"/>
              </w:rPr>
            </w:pPr>
            <w:r w:rsidRPr="00624062">
              <w:rPr>
                <w:rFonts w:ascii="Cambria" w:hAnsi="Cambria"/>
                <w:sz w:val="20"/>
                <w:szCs w:val="20"/>
                <w:lang w:eastAsia="hr-HR"/>
              </w:rPr>
              <w:t xml:space="preserve">           0,00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64E1" w:rsidRPr="00C05940" w:rsidRDefault="00BD2F05" w:rsidP="00E464E1">
            <w:pPr>
              <w:ind w:left="-51" w:right="127"/>
              <w:jc w:val="right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40.336,76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64E1" w:rsidRPr="00C05940" w:rsidRDefault="00E0589C" w:rsidP="00E0589C">
            <w:pPr>
              <w:jc w:val="right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32.050,38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64E1" w:rsidRPr="00C05940" w:rsidRDefault="00E0589C" w:rsidP="005A110C">
            <w:pPr>
              <w:jc w:val="right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8.286,38</w:t>
            </w:r>
          </w:p>
        </w:tc>
      </w:tr>
      <w:tr w:rsidR="00E464E1" w:rsidTr="00E0589C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64E1" w:rsidRPr="00624062" w:rsidRDefault="00E464E1">
            <w:pPr>
              <w:jc w:val="center"/>
              <w:rPr>
                <w:rFonts w:ascii="Cambria" w:eastAsia="Arial Unicode MS" w:hAnsi="Cambria" w:cs="Tahoma"/>
                <w:sz w:val="20"/>
                <w:szCs w:val="20"/>
              </w:rPr>
            </w:pPr>
            <w:r w:rsidRPr="00624062">
              <w:rPr>
                <w:rFonts w:ascii="Cambria" w:hAnsi="Cambria" w:cs="Tahoma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64E1" w:rsidRPr="00624062" w:rsidRDefault="00E464E1">
            <w:pPr>
              <w:jc w:val="center"/>
              <w:rPr>
                <w:rFonts w:ascii="Cambria" w:eastAsia="Arial Unicode MS" w:hAnsi="Cambria" w:cs="Tahoma"/>
                <w:sz w:val="20"/>
                <w:szCs w:val="20"/>
              </w:rPr>
            </w:pPr>
            <w:r w:rsidRPr="00624062">
              <w:rPr>
                <w:rFonts w:ascii="Cambria" w:hAnsi="Cambria" w:cs="Tahoma"/>
                <w:sz w:val="20"/>
                <w:szCs w:val="20"/>
              </w:rPr>
              <w:t>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64E1" w:rsidRPr="00624062" w:rsidRDefault="00E464E1" w:rsidP="00C926F3">
            <w:pPr>
              <w:rPr>
                <w:rFonts w:ascii="Cambria" w:hAnsi="Cambria"/>
                <w:sz w:val="20"/>
                <w:szCs w:val="20"/>
                <w:lang w:eastAsia="hr-HR"/>
              </w:rPr>
            </w:pPr>
            <w:r w:rsidRPr="00624062">
              <w:rPr>
                <w:rFonts w:ascii="Cambria" w:hAnsi="Cambria"/>
                <w:sz w:val="20"/>
                <w:szCs w:val="20"/>
                <w:lang w:eastAsia="hr-HR"/>
              </w:rPr>
              <w:t>Martin Brezak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64E1" w:rsidRPr="00624062" w:rsidRDefault="00E464E1" w:rsidP="00624062">
            <w:pPr>
              <w:ind w:right="241"/>
              <w:jc w:val="right"/>
              <w:rPr>
                <w:rFonts w:ascii="Cambria" w:hAnsi="Cambria"/>
                <w:sz w:val="20"/>
                <w:szCs w:val="20"/>
                <w:lang w:eastAsia="hr-HR"/>
              </w:rPr>
            </w:pPr>
            <w:r w:rsidRPr="00624062">
              <w:rPr>
                <w:rFonts w:ascii="Cambria" w:hAnsi="Cambria"/>
                <w:sz w:val="20"/>
                <w:szCs w:val="20"/>
                <w:lang w:eastAsia="hr-HR"/>
              </w:rPr>
              <w:t>21.919,90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64E1" w:rsidRPr="00624062" w:rsidRDefault="00E464E1" w:rsidP="00513526">
            <w:pPr>
              <w:ind w:right="160"/>
              <w:jc w:val="right"/>
              <w:rPr>
                <w:rFonts w:ascii="Cambria" w:hAnsi="Cambria"/>
                <w:sz w:val="20"/>
                <w:szCs w:val="20"/>
                <w:lang w:eastAsia="hr-HR"/>
              </w:rPr>
            </w:pPr>
            <w:r w:rsidRPr="00624062">
              <w:rPr>
                <w:rFonts w:ascii="Cambria" w:hAnsi="Cambria"/>
                <w:sz w:val="20"/>
                <w:szCs w:val="20"/>
                <w:lang w:eastAsia="hr-HR"/>
              </w:rPr>
              <w:t>15.985,24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64E1" w:rsidRPr="00C05940" w:rsidRDefault="00BD2F05" w:rsidP="00E464E1">
            <w:pPr>
              <w:ind w:left="-51" w:right="127"/>
              <w:jc w:val="right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5.934,66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64E1" w:rsidRPr="00C05940" w:rsidRDefault="00E0589C" w:rsidP="00E0589C">
            <w:pPr>
              <w:jc w:val="right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4.715,50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64E1" w:rsidRPr="00C05940" w:rsidRDefault="00E0589C" w:rsidP="005A110C">
            <w:pPr>
              <w:jc w:val="right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1.219,16</w:t>
            </w:r>
          </w:p>
        </w:tc>
      </w:tr>
      <w:tr w:rsidR="00E464E1" w:rsidTr="00E0589C">
        <w:trPr>
          <w:trHeight w:val="7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64E1" w:rsidRPr="00624062" w:rsidRDefault="00E464E1">
            <w:pPr>
              <w:jc w:val="center"/>
              <w:rPr>
                <w:rFonts w:ascii="Cambria" w:eastAsia="Arial Unicode MS" w:hAnsi="Cambria" w:cs="Tahoma"/>
                <w:sz w:val="20"/>
                <w:szCs w:val="20"/>
              </w:rPr>
            </w:pPr>
            <w:r w:rsidRPr="00624062">
              <w:rPr>
                <w:rFonts w:ascii="Cambria" w:hAnsi="Cambria" w:cs="Tahoma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64E1" w:rsidRPr="00624062" w:rsidRDefault="00E464E1">
            <w:pPr>
              <w:jc w:val="center"/>
              <w:rPr>
                <w:rFonts w:ascii="Cambria" w:eastAsia="Arial Unicode MS" w:hAnsi="Cambria" w:cs="Tahoma"/>
                <w:sz w:val="20"/>
                <w:szCs w:val="20"/>
              </w:rPr>
            </w:pPr>
            <w:r w:rsidRPr="00624062">
              <w:rPr>
                <w:rFonts w:ascii="Cambria" w:hAnsi="Cambria" w:cs="Tahoma"/>
                <w:sz w:val="20"/>
                <w:szCs w:val="20"/>
              </w:rPr>
              <w:t>0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64E1" w:rsidRPr="00624062" w:rsidRDefault="00E464E1" w:rsidP="00C926F3">
            <w:pPr>
              <w:rPr>
                <w:rFonts w:ascii="Cambria" w:hAnsi="Cambria"/>
                <w:sz w:val="20"/>
                <w:szCs w:val="20"/>
                <w:lang w:eastAsia="hr-HR"/>
              </w:rPr>
            </w:pPr>
            <w:r w:rsidRPr="00624062">
              <w:rPr>
                <w:rFonts w:ascii="Cambria" w:hAnsi="Cambria"/>
                <w:sz w:val="20"/>
                <w:szCs w:val="20"/>
                <w:lang w:eastAsia="hr-HR"/>
              </w:rPr>
              <w:t>Agencija za plačanje radnika u slučaju stečaja poslodavca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64E1" w:rsidRPr="00C05940" w:rsidRDefault="00E464E1" w:rsidP="00624062">
            <w:pPr>
              <w:ind w:right="241"/>
              <w:jc w:val="right"/>
              <w:rPr>
                <w:rFonts w:ascii="Cambria" w:hAnsi="Cambria" w:cs="Arial"/>
                <w:sz w:val="20"/>
                <w:szCs w:val="20"/>
              </w:rPr>
            </w:pPr>
            <w:r w:rsidRPr="00624062">
              <w:rPr>
                <w:rFonts w:ascii="Cambria" w:hAnsi="Cambria" w:cs="Arial"/>
                <w:sz w:val="20"/>
                <w:szCs w:val="20"/>
                <w:lang w:val="hr-HR"/>
              </w:rPr>
              <w:t>160.700,39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64E1" w:rsidRDefault="00E464E1" w:rsidP="00624062">
            <w:pPr>
              <w:jc w:val="center"/>
            </w:pPr>
          </w:p>
          <w:p w:rsidR="00E464E1" w:rsidRDefault="00E464E1" w:rsidP="00513526">
            <w:pPr>
              <w:ind w:right="160"/>
              <w:jc w:val="right"/>
              <w:rPr>
                <w:sz w:val="20"/>
                <w:szCs w:val="20"/>
              </w:rPr>
            </w:pPr>
            <w:r w:rsidRPr="00624062">
              <w:rPr>
                <w:sz w:val="20"/>
                <w:szCs w:val="20"/>
              </w:rPr>
              <w:t>0,00</w:t>
            </w:r>
          </w:p>
          <w:p w:rsidR="00E464E1" w:rsidRPr="00624062" w:rsidRDefault="00E464E1" w:rsidP="00513526">
            <w:pPr>
              <w:ind w:right="160"/>
              <w:rPr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64E1" w:rsidRDefault="00E464E1" w:rsidP="00BD2F05">
            <w:pPr>
              <w:ind w:left="-51"/>
              <w:jc w:val="right"/>
              <w:rPr>
                <w:rFonts w:ascii="Cambria" w:hAnsi="Cambria"/>
                <w:sz w:val="20"/>
                <w:szCs w:val="20"/>
              </w:rPr>
            </w:pPr>
          </w:p>
          <w:p w:rsidR="00BD2F05" w:rsidRPr="00C05940" w:rsidRDefault="00BD2F05" w:rsidP="00BD2F05">
            <w:pPr>
              <w:ind w:left="-51" w:right="147"/>
              <w:jc w:val="right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160.700,39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64E1" w:rsidRDefault="00E464E1" w:rsidP="00E0589C">
            <w:pPr>
              <w:jc w:val="right"/>
              <w:rPr>
                <w:rFonts w:ascii="Cambria" w:hAnsi="Cambria"/>
                <w:sz w:val="20"/>
                <w:szCs w:val="20"/>
              </w:rPr>
            </w:pPr>
          </w:p>
          <w:p w:rsidR="00E0589C" w:rsidRPr="00C05940" w:rsidRDefault="00E0589C" w:rsidP="00E0589C">
            <w:pPr>
              <w:jc w:val="right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127.687,72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64E1" w:rsidRDefault="00E464E1" w:rsidP="005A110C">
            <w:pPr>
              <w:jc w:val="right"/>
              <w:rPr>
                <w:rFonts w:ascii="Cambria" w:hAnsi="Cambria"/>
                <w:sz w:val="20"/>
                <w:szCs w:val="20"/>
              </w:rPr>
            </w:pPr>
          </w:p>
          <w:p w:rsidR="005A110C" w:rsidRPr="00C05940" w:rsidRDefault="005A110C" w:rsidP="005A110C">
            <w:pPr>
              <w:jc w:val="right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33.012,67</w:t>
            </w:r>
          </w:p>
        </w:tc>
      </w:tr>
      <w:tr w:rsidR="00E464E1" w:rsidTr="00E0589C">
        <w:trPr>
          <w:trHeight w:val="210"/>
        </w:trPr>
        <w:tc>
          <w:tcPr>
            <w:tcW w:w="3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64E1" w:rsidRPr="00624062" w:rsidRDefault="00E464E1" w:rsidP="00C926F3">
            <w:pPr>
              <w:rPr>
                <w:rFonts w:ascii="Cambria" w:hAnsi="Cambria"/>
                <w:sz w:val="20"/>
                <w:szCs w:val="20"/>
                <w:lang w:eastAsia="hr-HR"/>
              </w:rPr>
            </w:pPr>
            <w:r>
              <w:rPr>
                <w:rFonts w:ascii="Cambria" w:hAnsi="Cambria"/>
                <w:sz w:val="20"/>
                <w:szCs w:val="20"/>
                <w:lang w:eastAsia="hr-HR"/>
              </w:rPr>
              <w:t xml:space="preserve">                  UKUPNO: 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464E1" w:rsidRPr="00624062" w:rsidRDefault="00E464E1" w:rsidP="00624062">
            <w:pPr>
              <w:ind w:right="241"/>
              <w:jc w:val="right"/>
              <w:rPr>
                <w:rFonts w:ascii="Cambria" w:hAnsi="Cambria" w:cs="Arial"/>
                <w:sz w:val="20"/>
                <w:szCs w:val="20"/>
                <w:lang w:val="hr-HR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64E1" w:rsidRPr="00427B87" w:rsidRDefault="00E464E1" w:rsidP="00513526">
            <w:pPr>
              <w:ind w:right="160"/>
              <w:jc w:val="right"/>
              <w:rPr>
                <w:rFonts w:ascii="Cambria" w:hAnsi="Cambria"/>
                <w:sz w:val="20"/>
                <w:szCs w:val="20"/>
              </w:rPr>
            </w:pPr>
            <w:r w:rsidRPr="00427B87">
              <w:rPr>
                <w:rFonts w:ascii="Cambria" w:hAnsi="Cambria"/>
                <w:sz w:val="20"/>
                <w:szCs w:val="20"/>
              </w:rPr>
              <w:t>160.700,39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464E1" w:rsidRPr="00C05940" w:rsidRDefault="00E464E1" w:rsidP="00273CF5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4E1" w:rsidRPr="00C05940" w:rsidRDefault="00E0589C" w:rsidP="00E0589C">
            <w:pPr>
              <w:ind w:left="-144"/>
              <w:jc w:val="right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259.598,76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4E1" w:rsidRPr="00C05940" w:rsidRDefault="005A110C" w:rsidP="005A110C">
            <w:pPr>
              <w:jc w:val="right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67.117,25</w:t>
            </w:r>
          </w:p>
        </w:tc>
      </w:tr>
    </w:tbl>
    <w:p w:rsidR="00A57343" w:rsidRDefault="00A57343">
      <w:pPr>
        <w:rPr>
          <w:lang w:val="hr-HR"/>
        </w:rPr>
      </w:pPr>
    </w:p>
    <w:p w:rsidR="00F80E13" w:rsidRDefault="00F80E13" w:rsidP="005E3D81">
      <w:pPr>
        <w:numPr>
          <w:ilvl w:val="0"/>
          <w:numId w:val="2"/>
        </w:numPr>
        <w:jc w:val="both"/>
        <w:rPr>
          <w:rFonts w:ascii="Cambria" w:hAnsi="Cambria"/>
          <w:lang w:val="hr-HR"/>
        </w:rPr>
      </w:pPr>
      <w:r w:rsidRPr="005E3D81">
        <w:rPr>
          <w:rFonts w:ascii="Cambria" w:hAnsi="Cambria"/>
          <w:lang w:val="hr-HR"/>
        </w:rPr>
        <w:t>Agencija za plaćanje radnika u sl</w:t>
      </w:r>
      <w:r w:rsidR="00624062">
        <w:rPr>
          <w:rFonts w:ascii="Cambria" w:hAnsi="Cambria"/>
          <w:lang w:val="hr-HR"/>
        </w:rPr>
        <w:t>učaju stečaja poslodavca podnijela je</w:t>
      </w:r>
      <w:r w:rsidRPr="005E3D81">
        <w:rPr>
          <w:rFonts w:ascii="Cambria" w:hAnsi="Cambria"/>
          <w:lang w:val="hr-HR"/>
        </w:rPr>
        <w:t xml:space="preserve"> zahtjev za ispravaka tablica prvoga višega isplatno</w:t>
      </w:r>
      <w:r w:rsidR="00771320">
        <w:rPr>
          <w:rFonts w:ascii="Cambria" w:hAnsi="Cambria"/>
          <w:lang w:val="hr-HR"/>
        </w:rPr>
        <w:t xml:space="preserve">ga reda za iznos od </w:t>
      </w:r>
      <w:r w:rsidRPr="005E3D81">
        <w:rPr>
          <w:rFonts w:ascii="Cambria" w:hAnsi="Cambria"/>
          <w:lang w:val="hr-HR"/>
        </w:rPr>
        <w:t xml:space="preserve"> </w:t>
      </w:r>
      <w:r w:rsidR="00513526">
        <w:rPr>
          <w:rFonts w:ascii="Cambria" w:hAnsi="Cambria"/>
          <w:lang w:val="hr-HR"/>
        </w:rPr>
        <w:t xml:space="preserve">160.700,39 </w:t>
      </w:r>
      <w:r w:rsidRPr="005E3D81">
        <w:rPr>
          <w:rFonts w:ascii="Cambria" w:hAnsi="Cambria"/>
          <w:lang w:val="hr-HR"/>
        </w:rPr>
        <w:t>kn i u slučaju moguće naknadne diobe učestvovali bi kao vjerovnik prvoga višega isplatnoga reda</w:t>
      </w:r>
    </w:p>
    <w:p w:rsidR="00273CF5" w:rsidRPr="005E3D81" w:rsidRDefault="00273CF5" w:rsidP="00273CF5">
      <w:pPr>
        <w:ind w:left="720"/>
        <w:jc w:val="both"/>
        <w:rPr>
          <w:rFonts w:ascii="Cambria" w:hAnsi="Cambria"/>
          <w:lang w:val="hr-HR"/>
        </w:rPr>
      </w:pPr>
    </w:p>
    <w:p w:rsidR="001A4AEB" w:rsidRPr="00771320" w:rsidRDefault="002069B6" w:rsidP="001A4AEB">
      <w:pPr>
        <w:numPr>
          <w:ilvl w:val="0"/>
          <w:numId w:val="2"/>
        </w:numPr>
        <w:jc w:val="both"/>
        <w:rPr>
          <w:rFonts w:ascii="Cambria" w:hAnsi="Cambria"/>
          <w:lang w:val="hr-HR"/>
        </w:rPr>
      </w:pPr>
      <w:r w:rsidRPr="005E3D81">
        <w:rPr>
          <w:rFonts w:ascii="Cambria" w:hAnsi="Cambria"/>
          <w:lang w:val="hr-HR"/>
        </w:rPr>
        <w:lastRenderedPageBreak/>
        <w:t xml:space="preserve">Zbroj nenamirenoga dijela tražbina </w:t>
      </w:r>
      <w:r w:rsidR="00771320">
        <w:rPr>
          <w:rFonts w:ascii="Cambria" w:hAnsi="Cambria"/>
          <w:lang w:val="hr-HR"/>
        </w:rPr>
        <w:t xml:space="preserve">radnika </w:t>
      </w:r>
      <w:r w:rsidR="00513526">
        <w:rPr>
          <w:rFonts w:ascii="Cambria" w:hAnsi="Cambria"/>
          <w:lang w:val="hr-HR"/>
        </w:rPr>
        <w:t xml:space="preserve">putem AORPS-a </w:t>
      </w:r>
      <w:r w:rsidR="00771320">
        <w:rPr>
          <w:rFonts w:ascii="Cambria" w:hAnsi="Cambria"/>
          <w:lang w:val="hr-HR"/>
        </w:rPr>
        <w:t xml:space="preserve">koji iznosi </w:t>
      </w:r>
      <w:r w:rsidRPr="005E3D81">
        <w:rPr>
          <w:rFonts w:ascii="Cambria" w:hAnsi="Cambria"/>
          <w:lang w:val="hr-HR"/>
        </w:rPr>
        <w:t xml:space="preserve"> </w:t>
      </w:r>
      <w:r w:rsidR="00273CF5">
        <w:rPr>
          <w:rFonts w:ascii="Cambria" w:hAnsi="Cambria"/>
          <w:lang w:val="hr-HR"/>
        </w:rPr>
        <w:t xml:space="preserve"> </w:t>
      </w:r>
      <w:r w:rsidRPr="005E3D81">
        <w:rPr>
          <w:rFonts w:ascii="Cambria" w:hAnsi="Cambria"/>
          <w:lang w:val="hr-HR"/>
        </w:rPr>
        <w:t>kn kojem kada se pridod</w:t>
      </w:r>
      <w:r w:rsidR="00771320">
        <w:rPr>
          <w:rFonts w:ascii="Cambria" w:hAnsi="Cambria"/>
          <w:lang w:val="hr-HR"/>
        </w:rPr>
        <w:t xml:space="preserve">a AORPS u iznosu od </w:t>
      </w:r>
      <w:r w:rsidRPr="005E3D81">
        <w:rPr>
          <w:rFonts w:ascii="Cambria" w:hAnsi="Cambria"/>
          <w:lang w:val="hr-HR"/>
        </w:rPr>
        <w:t xml:space="preserve"> </w:t>
      </w:r>
      <w:r w:rsidR="00513526">
        <w:rPr>
          <w:rFonts w:ascii="Cambria" w:hAnsi="Cambria"/>
          <w:lang w:val="hr-HR"/>
        </w:rPr>
        <w:t>160.700,39 kn, čini ukupne utvrđene</w:t>
      </w:r>
      <w:r w:rsidRPr="005E3D81">
        <w:rPr>
          <w:rFonts w:ascii="Cambria" w:hAnsi="Cambria"/>
          <w:lang w:val="hr-HR"/>
        </w:rPr>
        <w:t xml:space="preserve"> tražbine prvoga višega isplatno</w:t>
      </w:r>
      <w:r w:rsidR="00771320">
        <w:rPr>
          <w:rFonts w:ascii="Cambria" w:hAnsi="Cambria"/>
          <w:lang w:val="hr-HR"/>
        </w:rPr>
        <w:t xml:space="preserve">ga reda u iznosu od </w:t>
      </w:r>
      <w:r w:rsidR="00E464E1">
        <w:rPr>
          <w:rFonts w:ascii="Cambria" w:hAnsi="Cambria"/>
          <w:lang w:val="hr-HR"/>
        </w:rPr>
        <w:t>326.715,99</w:t>
      </w:r>
      <w:r w:rsidRPr="005E3D81">
        <w:rPr>
          <w:rFonts w:ascii="Cambria" w:hAnsi="Cambria"/>
          <w:lang w:val="hr-HR"/>
        </w:rPr>
        <w:t xml:space="preserve"> </w:t>
      </w:r>
      <w:r w:rsidR="00273CF5">
        <w:rPr>
          <w:rFonts w:ascii="Cambria" w:hAnsi="Cambria"/>
          <w:lang w:val="hr-HR"/>
        </w:rPr>
        <w:t xml:space="preserve"> </w:t>
      </w:r>
      <w:r w:rsidRPr="005E3D81">
        <w:rPr>
          <w:rFonts w:ascii="Cambria" w:hAnsi="Cambria"/>
          <w:lang w:val="hr-HR"/>
        </w:rPr>
        <w:t>kn</w:t>
      </w:r>
    </w:p>
    <w:p w:rsidR="001A4AEB" w:rsidRPr="005E3D81" w:rsidRDefault="001A4AEB" w:rsidP="001A4AEB">
      <w:pPr>
        <w:jc w:val="both"/>
        <w:rPr>
          <w:rFonts w:ascii="Cambria" w:hAnsi="Cambria"/>
          <w:lang w:val="hr-HR"/>
        </w:rPr>
      </w:pPr>
    </w:p>
    <w:p w:rsidR="00A57343" w:rsidRDefault="00F80E13" w:rsidP="00F80E13">
      <w:pPr>
        <w:numPr>
          <w:ilvl w:val="0"/>
          <w:numId w:val="1"/>
        </w:numPr>
        <w:rPr>
          <w:lang w:val="hr-HR"/>
        </w:rPr>
      </w:pPr>
      <w:r>
        <w:rPr>
          <w:lang w:val="hr-HR"/>
        </w:rPr>
        <w:t>Vjerovnici drugoga višega isplatnoga reda</w:t>
      </w:r>
    </w:p>
    <w:p w:rsidR="007A056E" w:rsidRDefault="007A056E" w:rsidP="007A056E">
      <w:pPr>
        <w:ind w:left="420"/>
        <w:rPr>
          <w:lang w:val="hr-HR"/>
        </w:rPr>
      </w:pPr>
    </w:p>
    <w:tbl>
      <w:tblPr>
        <w:tblW w:w="0" w:type="auto"/>
        <w:tblInd w:w="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0"/>
        <w:gridCol w:w="596"/>
        <w:gridCol w:w="4040"/>
        <w:gridCol w:w="1336"/>
        <w:gridCol w:w="1184"/>
        <w:gridCol w:w="1336"/>
      </w:tblGrid>
      <w:tr w:rsidR="007A056E" w:rsidRPr="00C05940" w:rsidTr="00F8296B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590" w:type="dxa"/>
          </w:tcPr>
          <w:p w:rsidR="007A056E" w:rsidRPr="00C05940" w:rsidRDefault="00273CF5" w:rsidP="00771320">
            <w:pPr>
              <w:rPr>
                <w:rFonts w:ascii="Cambria" w:hAnsi="Cambria"/>
                <w:sz w:val="20"/>
                <w:szCs w:val="20"/>
                <w:lang w:val="hr-HR"/>
              </w:rPr>
            </w:pPr>
            <w:r w:rsidRPr="00C05940">
              <w:rPr>
                <w:rFonts w:ascii="Cambria" w:hAnsi="Cambria"/>
                <w:sz w:val="20"/>
                <w:szCs w:val="20"/>
                <w:lang w:val="hr-HR"/>
              </w:rPr>
              <w:t>red.</w:t>
            </w:r>
          </w:p>
          <w:p w:rsidR="007A056E" w:rsidRPr="00C05940" w:rsidRDefault="00273CF5" w:rsidP="00771320">
            <w:pPr>
              <w:rPr>
                <w:rFonts w:ascii="Cambria" w:hAnsi="Cambria"/>
                <w:sz w:val="20"/>
                <w:szCs w:val="20"/>
                <w:lang w:val="hr-HR"/>
              </w:rPr>
            </w:pPr>
            <w:r w:rsidRPr="00C05940">
              <w:rPr>
                <w:rFonts w:ascii="Cambria" w:hAnsi="Cambria"/>
                <w:sz w:val="20"/>
                <w:szCs w:val="20"/>
                <w:lang w:val="hr-HR"/>
              </w:rPr>
              <w:t>br.</w:t>
            </w:r>
          </w:p>
        </w:tc>
        <w:tc>
          <w:tcPr>
            <w:tcW w:w="596" w:type="dxa"/>
          </w:tcPr>
          <w:p w:rsidR="007A056E" w:rsidRPr="00C05940" w:rsidRDefault="00273CF5" w:rsidP="00771320">
            <w:pPr>
              <w:rPr>
                <w:rFonts w:ascii="Cambria" w:hAnsi="Cambria"/>
                <w:sz w:val="20"/>
                <w:szCs w:val="20"/>
                <w:lang w:val="hr-HR"/>
              </w:rPr>
            </w:pPr>
            <w:r w:rsidRPr="00C05940">
              <w:rPr>
                <w:rFonts w:ascii="Cambria" w:hAnsi="Cambria"/>
                <w:sz w:val="20"/>
                <w:szCs w:val="20"/>
                <w:lang w:val="hr-HR"/>
              </w:rPr>
              <w:t>br.</w:t>
            </w:r>
          </w:p>
          <w:p w:rsidR="007A056E" w:rsidRPr="00C05940" w:rsidRDefault="00273CF5" w:rsidP="00771320">
            <w:pPr>
              <w:rPr>
                <w:rFonts w:ascii="Cambria" w:hAnsi="Cambria"/>
                <w:sz w:val="20"/>
                <w:szCs w:val="20"/>
                <w:lang w:val="hr-HR"/>
              </w:rPr>
            </w:pPr>
            <w:r w:rsidRPr="00C05940">
              <w:rPr>
                <w:rFonts w:ascii="Cambria" w:hAnsi="Cambria"/>
                <w:sz w:val="20"/>
                <w:szCs w:val="20"/>
                <w:lang w:val="hr-HR"/>
              </w:rPr>
              <w:t>traž.</w:t>
            </w:r>
          </w:p>
        </w:tc>
        <w:tc>
          <w:tcPr>
            <w:tcW w:w="4043" w:type="dxa"/>
          </w:tcPr>
          <w:p w:rsidR="007A056E" w:rsidRPr="00C05940" w:rsidRDefault="00273CF5" w:rsidP="00771320">
            <w:pPr>
              <w:rPr>
                <w:rFonts w:ascii="Cambria" w:hAnsi="Cambria"/>
                <w:sz w:val="20"/>
                <w:szCs w:val="20"/>
                <w:lang w:val="hr-HR"/>
              </w:rPr>
            </w:pPr>
            <w:r w:rsidRPr="00C05940">
              <w:rPr>
                <w:rFonts w:ascii="Cambria" w:hAnsi="Cambria"/>
                <w:sz w:val="20"/>
                <w:szCs w:val="20"/>
                <w:lang w:val="hr-HR"/>
              </w:rPr>
              <w:t>vjerovnik</w:t>
            </w:r>
          </w:p>
        </w:tc>
        <w:tc>
          <w:tcPr>
            <w:tcW w:w="1336" w:type="dxa"/>
          </w:tcPr>
          <w:p w:rsidR="007A056E" w:rsidRPr="00C05940" w:rsidRDefault="00273CF5" w:rsidP="00771320">
            <w:pPr>
              <w:rPr>
                <w:rFonts w:ascii="Cambria" w:hAnsi="Cambria"/>
                <w:sz w:val="20"/>
                <w:szCs w:val="20"/>
                <w:lang w:val="hr-HR"/>
              </w:rPr>
            </w:pPr>
            <w:r w:rsidRPr="00C05940">
              <w:rPr>
                <w:rFonts w:ascii="Cambria" w:hAnsi="Cambria"/>
                <w:sz w:val="20"/>
                <w:szCs w:val="20"/>
                <w:lang w:val="hr-HR"/>
              </w:rPr>
              <w:t>utvrđeni</w:t>
            </w:r>
          </w:p>
          <w:p w:rsidR="007A056E" w:rsidRPr="00C05940" w:rsidRDefault="00273CF5" w:rsidP="00771320">
            <w:pPr>
              <w:rPr>
                <w:rFonts w:ascii="Cambria" w:hAnsi="Cambria"/>
                <w:sz w:val="20"/>
                <w:szCs w:val="20"/>
                <w:lang w:val="hr-HR"/>
              </w:rPr>
            </w:pPr>
            <w:r w:rsidRPr="00C05940">
              <w:rPr>
                <w:rFonts w:ascii="Cambria" w:hAnsi="Cambria"/>
                <w:sz w:val="20"/>
                <w:szCs w:val="20"/>
                <w:lang w:val="hr-HR"/>
              </w:rPr>
              <w:t>iznos tražbine</w:t>
            </w:r>
          </w:p>
        </w:tc>
        <w:tc>
          <w:tcPr>
            <w:tcW w:w="1184" w:type="dxa"/>
          </w:tcPr>
          <w:p w:rsidR="007A056E" w:rsidRPr="00C05940" w:rsidRDefault="00273CF5" w:rsidP="00771320">
            <w:pPr>
              <w:rPr>
                <w:rFonts w:ascii="Cambria" w:hAnsi="Cambria"/>
                <w:sz w:val="20"/>
                <w:szCs w:val="20"/>
                <w:lang w:val="hr-HR"/>
              </w:rPr>
            </w:pPr>
            <w:r w:rsidRPr="00C05940">
              <w:rPr>
                <w:rFonts w:ascii="Cambria" w:hAnsi="Cambria"/>
                <w:sz w:val="20"/>
                <w:szCs w:val="20"/>
                <w:lang w:val="hr-HR"/>
              </w:rPr>
              <w:t>iznos namirenja</w:t>
            </w:r>
          </w:p>
        </w:tc>
        <w:tc>
          <w:tcPr>
            <w:tcW w:w="1333" w:type="dxa"/>
          </w:tcPr>
          <w:p w:rsidR="007A056E" w:rsidRPr="00C05940" w:rsidRDefault="00273CF5" w:rsidP="00771320">
            <w:pPr>
              <w:rPr>
                <w:rFonts w:ascii="Cambria" w:hAnsi="Cambria"/>
                <w:sz w:val="20"/>
                <w:szCs w:val="20"/>
                <w:lang w:val="hr-HR"/>
              </w:rPr>
            </w:pPr>
            <w:r w:rsidRPr="00C05940">
              <w:rPr>
                <w:rFonts w:ascii="Cambria" w:hAnsi="Cambria"/>
                <w:sz w:val="20"/>
                <w:szCs w:val="20"/>
                <w:lang w:val="hr-HR"/>
              </w:rPr>
              <w:t>ostatka namirenja</w:t>
            </w:r>
          </w:p>
        </w:tc>
      </w:tr>
      <w:tr w:rsidR="000F6DC6" w:rsidRPr="00C05940" w:rsidTr="00356FB4">
        <w:tblPrEx>
          <w:tblCellMar>
            <w:top w:w="0" w:type="dxa"/>
            <w:bottom w:w="0" w:type="dxa"/>
          </w:tblCellMar>
        </w:tblPrEx>
        <w:trPr>
          <w:trHeight w:val="261"/>
        </w:trPr>
        <w:tc>
          <w:tcPr>
            <w:tcW w:w="590" w:type="dxa"/>
            <w:vAlign w:val="bottom"/>
          </w:tcPr>
          <w:p w:rsidR="000F6DC6" w:rsidRPr="00C05940" w:rsidRDefault="000F6DC6" w:rsidP="00F52D32">
            <w:pPr>
              <w:jc w:val="center"/>
              <w:rPr>
                <w:rFonts w:ascii="Cambria" w:hAnsi="Cambria"/>
                <w:sz w:val="20"/>
                <w:szCs w:val="20"/>
                <w:lang w:val="hr-HR"/>
              </w:rPr>
            </w:pPr>
            <w:r w:rsidRPr="00C05940">
              <w:rPr>
                <w:rFonts w:ascii="Cambria" w:hAnsi="Cambria"/>
                <w:sz w:val="20"/>
                <w:szCs w:val="20"/>
                <w:lang w:val="hr-HR"/>
              </w:rPr>
              <w:t>1.</w:t>
            </w:r>
          </w:p>
        </w:tc>
        <w:tc>
          <w:tcPr>
            <w:tcW w:w="596" w:type="dxa"/>
            <w:vAlign w:val="bottom"/>
          </w:tcPr>
          <w:p w:rsidR="000F6DC6" w:rsidRPr="00C05940" w:rsidRDefault="000F6DC6" w:rsidP="000F6DC6">
            <w:pPr>
              <w:jc w:val="center"/>
              <w:rPr>
                <w:rFonts w:ascii="Cambria" w:hAnsi="Cambria"/>
                <w:sz w:val="20"/>
                <w:szCs w:val="20"/>
                <w:lang w:val="hr-HR"/>
              </w:rPr>
            </w:pPr>
            <w:r w:rsidRPr="00C05940">
              <w:rPr>
                <w:rFonts w:ascii="Cambria" w:hAnsi="Cambria"/>
                <w:sz w:val="20"/>
                <w:szCs w:val="20"/>
                <w:lang w:val="hr-HR"/>
              </w:rPr>
              <w:t>1.</w:t>
            </w:r>
          </w:p>
        </w:tc>
        <w:tc>
          <w:tcPr>
            <w:tcW w:w="4043" w:type="dxa"/>
          </w:tcPr>
          <w:p w:rsidR="000F6DC6" w:rsidRDefault="000F6DC6" w:rsidP="007A056E">
            <w:pPr>
              <w:rPr>
                <w:rFonts w:ascii="Cambria" w:hAnsi="Cambria"/>
                <w:sz w:val="20"/>
                <w:szCs w:val="20"/>
                <w:lang w:val="hr-HR"/>
              </w:rPr>
            </w:pPr>
          </w:p>
          <w:p w:rsidR="000F6DC6" w:rsidRPr="00C05940" w:rsidRDefault="000F6DC6" w:rsidP="007A056E">
            <w:pPr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Hrvatske vode</w:t>
            </w:r>
          </w:p>
        </w:tc>
        <w:tc>
          <w:tcPr>
            <w:tcW w:w="1336" w:type="dxa"/>
          </w:tcPr>
          <w:p w:rsidR="000F6DC6" w:rsidRDefault="000F6DC6" w:rsidP="00F8296B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</w:p>
          <w:p w:rsidR="000F6DC6" w:rsidRPr="00C05940" w:rsidRDefault="000F6DC6" w:rsidP="00F8296B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39.782,03</w:t>
            </w:r>
          </w:p>
        </w:tc>
        <w:tc>
          <w:tcPr>
            <w:tcW w:w="1184" w:type="dxa"/>
            <w:vAlign w:val="bottom"/>
          </w:tcPr>
          <w:p w:rsidR="000F6DC6" w:rsidRPr="00C05940" w:rsidRDefault="000F6DC6" w:rsidP="000F6DC6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</w:p>
          <w:p w:rsidR="000F6DC6" w:rsidRPr="00C05940" w:rsidRDefault="000F6DC6" w:rsidP="000F6DC6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  <w:r w:rsidRPr="00C05940">
              <w:rPr>
                <w:rFonts w:ascii="Cambria" w:hAnsi="Cambria"/>
                <w:sz w:val="20"/>
                <w:szCs w:val="20"/>
                <w:lang w:val="hr-HR"/>
              </w:rPr>
              <w:t>0,00</w:t>
            </w:r>
          </w:p>
        </w:tc>
        <w:tc>
          <w:tcPr>
            <w:tcW w:w="1333" w:type="dxa"/>
          </w:tcPr>
          <w:p w:rsidR="000F6DC6" w:rsidRDefault="000F6DC6" w:rsidP="00356FB4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</w:p>
          <w:p w:rsidR="000F6DC6" w:rsidRPr="00C05940" w:rsidRDefault="000F6DC6" w:rsidP="00356FB4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39.782,03</w:t>
            </w:r>
          </w:p>
        </w:tc>
      </w:tr>
      <w:tr w:rsidR="000F6DC6" w:rsidRPr="00C05940" w:rsidTr="00356FB4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590" w:type="dxa"/>
            <w:vAlign w:val="bottom"/>
          </w:tcPr>
          <w:p w:rsidR="000F6DC6" w:rsidRPr="00C05940" w:rsidRDefault="000F6DC6" w:rsidP="00F52D32">
            <w:pPr>
              <w:jc w:val="center"/>
              <w:rPr>
                <w:rFonts w:ascii="Cambria" w:hAnsi="Cambria"/>
                <w:sz w:val="20"/>
                <w:szCs w:val="20"/>
                <w:lang w:val="hr-HR"/>
              </w:rPr>
            </w:pPr>
            <w:r w:rsidRPr="00C05940">
              <w:rPr>
                <w:rFonts w:ascii="Cambria" w:hAnsi="Cambria"/>
                <w:sz w:val="20"/>
                <w:szCs w:val="20"/>
                <w:lang w:val="hr-HR"/>
              </w:rPr>
              <w:t>2.</w:t>
            </w:r>
          </w:p>
        </w:tc>
        <w:tc>
          <w:tcPr>
            <w:tcW w:w="596" w:type="dxa"/>
            <w:vAlign w:val="bottom"/>
          </w:tcPr>
          <w:p w:rsidR="000F6DC6" w:rsidRPr="00C05940" w:rsidRDefault="000F6DC6" w:rsidP="000F6DC6">
            <w:pPr>
              <w:jc w:val="center"/>
              <w:rPr>
                <w:rFonts w:ascii="Cambria" w:hAnsi="Cambria"/>
                <w:sz w:val="20"/>
                <w:szCs w:val="20"/>
                <w:lang w:val="hr-HR"/>
              </w:rPr>
            </w:pPr>
            <w:r w:rsidRPr="00C05940">
              <w:rPr>
                <w:rFonts w:ascii="Cambria" w:hAnsi="Cambria"/>
                <w:sz w:val="20"/>
                <w:szCs w:val="20"/>
                <w:lang w:val="hr-HR"/>
              </w:rPr>
              <w:t>2.</w:t>
            </w:r>
          </w:p>
        </w:tc>
        <w:tc>
          <w:tcPr>
            <w:tcW w:w="4043" w:type="dxa"/>
          </w:tcPr>
          <w:p w:rsidR="000F6DC6" w:rsidRDefault="000F6DC6" w:rsidP="007A056E">
            <w:pPr>
              <w:rPr>
                <w:rFonts w:ascii="Cambria" w:hAnsi="Cambria"/>
                <w:sz w:val="20"/>
                <w:szCs w:val="20"/>
                <w:lang w:val="hr-HR"/>
              </w:rPr>
            </w:pPr>
          </w:p>
          <w:p w:rsidR="000F6DC6" w:rsidRPr="007A056E" w:rsidRDefault="000F6DC6" w:rsidP="007A056E">
            <w:pPr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Hrvatski telekom d.d.</w:t>
            </w:r>
          </w:p>
        </w:tc>
        <w:tc>
          <w:tcPr>
            <w:tcW w:w="1336" w:type="dxa"/>
          </w:tcPr>
          <w:p w:rsidR="000F6DC6" w:rsidRDefault="000F6DC6" w:rsidP="00F8296B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</w:p>
          <w:p w:rsidR="000F6DC6" w:rsidRPr="00C05940" w:rsidRDefault="000F6DC6" w:rsidP="00F8296B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3.512,03</w:t>
            </w:r>
          </w:p>
        </w:tc>
        <w:tc>
          <w:tcPr>
            <w:tcW w:w="1184" w:type="dxa"/>
            <w:vAlign w:val="bottom"/>
          </w:tcPr>
          <w:p w:rsidR="000F6DC6" w:rsidRPr="00C05940" w:rsidRDefault="000F6DC6" w:rsidP="000F6DC6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</w:p>
          <w:p w:rsidR="000F6DC6" w:rsidRPr="00C05940" w:rsidRDefault="000F6DC6" w:rsidP="000F6DC6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  <w:r w:rsidRPr="00C05940">
              <w:rPr>
                <w:rFonts w:ascii="Cambria" w:hAnsi="Cambria"/>
                <w:sz w:val="20"/>
                <w:szCs w:val="20"/>
                <w:lang w:val="hr-HR"/>
              </w:rPr>
              <w:t>0,00</w:t>
            </w:r>
          </w:p>
        </w:tc>
        <w:tc>
          <w:tcPr>
            <w:tcW w:w="1333" w:type="dxa"/>
          </w:tcPr>
          <w:p w:rsidR="000F6DC6" w:rsidRDefault="000F6DC6" w:rsidP="00356FB4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</w:p>
          <w:p w:rsidR="000F6DC6" w:rsidRPr="00C05940" w:rsidRDefault="000F6DC6" w:rsidP="00356FB4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3.512,03</w:t>
            </w:r>
          </w:p>
        </w:tc>
      </w:tr>
      <w:tr w:rsidR="000F6DC6" w:rsidRPr="00C05940" w:rsidTr="00356FB4">
        <w:tblPrEx>
          <w:tblCellMar>
            <w:top w:w="0" w:type="dxa"/>
            <w:bottom w:w="0" w:type="dxa"/>
          </w:tblCellMar>
        </w:tblPrEx>
        <w:trPr>
          <w:trHeight w:val="450"/>
        </w:trPr>
        <w:tc>
          <w:tcPr>
            <w:tcW w:w="590" w:type="dxa"/>
            <w:vAlign w:val="bottom"/>
          </w:tcPr>
          <w:p w:rsidR="000F6DC6" w:rsidRPr="00C05940" w:rsidRDefault="000F6DC6" w:rsidP="00F52D32">
            <w:pPr>
              <w:jc w:val="center"/>
              <w:rPr>
                <w:rFonts w:ascii="Cambria" w:hAnsi="Cambria"/>
                <w:sz w:val="20"/>
                <w:szCs w:val="20"/>
                <w:lang w:val="hr-HR"/>
              </w:rPr>
            </w:pPr>
            <w:r w:rsidRPr="00C05940">
              <w:rPr>
                <w:rFonts w:ascii="Cambria" w:hAnsi="Cambria"/>
                <w:sz w:val="20"/>
                <w:szCs w:val="20"/>
                <w:lang w:val="hr-HR"/>
              </w:rPr>
              <w:t>3.</w:t>
            </w:r>
          </w:p>
        </w:tc>
        <w:tc>
          <w:tcPr>
            <w:tcW w:w="596" w:type="dxa"/>
            <w:vAlign w:val="bottom"/>
          </w:tcPr>
          <w:p w:rsidR="000F6DC6" w:rsidRPr="00C05940" w:rsidRDefault="000F6DC6" w:rsidP="000F6DC6">
            <w:pPr>
              <w:jc w:val="center"/>
              <w:rPr>
                <w:rFonts w:ascii="Cambria" w:hAnsi="Cambria"/>
                <w:sz w:val="20"/>
                <w:szCs w:val="20"/>
                <w:lang w:val="hr-HR"/>
              </w:rPr>
            </w:pPr>
            <w:r w:rsidRPr="00C05940">
              <w:rPr>
                <w:rFonts w:ascii="Cambria" w:hAnsi="Cambria"/>
                <w:sz w:val="20"/>
                <w:szCs w:val="20"/>
                <w:lang w:val="hr-HR"/>
              </w:rPr>
              <w:t>3.</w:t>
            </w:r>
          </w:p>
        </w:tc>
        <w:tc>
          <w:tcPr>
            <w:tcW w:w="4043" w:type="dxa"/>
          </w:tcPr>
          <w:p w:rsidR="000F6DC6" w:rsidRDefault="000F6DC6" w:rsidP="007A056E">
            <w:pPr>
              <w:rPr>
                <w:rFonts w:ascii="Cambria" w:hAnsi="Cambria"/>
                <w:sz w:val="20"/>
                <w:szCs w:val="20"/>
                <w:lang w:val="hr-HR"/>
              </w:rPr>
            </w:pPr>
          </w:p>
          <w:p w:rsidR="000F6DC6" w:rsidRPr="007A056E" w:rsidRDefault="000F6DC6" w:rsidP="007A056E">
            <w:pPr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Grad Zagreb</w:t>
            </w:r>
          </w:p>
        </w:tc>
        <w:tc>
          <w:tcPr>
            <w:tcW w:w="1336" w:type="dxa"/>
          </w:tcPr>
          <w:p w:rsidR="000F6DC6" w:rsidRDefault="000F6DC6" w:rsidP="00F8296B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</w:p>
          <w:p w:rsidR="000F6DC6" w:rsidRPr="00C05940" w:rsidRDefault="000F6DC6" w:rsidP="00F8296B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21.328,79</w:t>
            </w:r>
          </w:p>
        </w:tc>
        <w:tc>
          <w:tcPr>
            <w:tcW w:w="1184" w:type="dxa"/>
            <w:vAlign w:val="bottom"/>
          </w:tcPr>
          <w:p w:rsidR="000F6DC6" w:rsidRPr="00C05940" w:rsidRDefault="000F6DC6" w:rsidP="000F6DC6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</w:p>
          <w:p w:rsidR="000F6DC6" w:rsidRPr="00C05940" w:rsidRDefault="000F6DC6" w:rsidP="000F6DC6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  <w:r w:rsidRPr="00C05940">
              <w:rPr>
                <w:rFonts w:ascii="Cambria" w:hAnsi="Cambria"/>
                <w:sz w:val="20"/>
                <w:szCs w:val="20"/>
                <w:lang w:val="hr-HR"/>
              </w:rPr>
              <w:t>0,00</w:t>
            </w:r>
          </w:p>
        </w:tc>
        <w:tc>
          <w:tcPr>
            <w:tcW w:w="1333" w:type="dxa"/>
          </w:tcPr>
          <w:p w:rsidR="000F6DC6" w:rsidRDefault="000F6DC6" w:rsidP="00356FB4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</w:p>
          <w:p w:rsidR="000F6DC6" w:rsidRPr="00C05940" w:rsidRDefault="000F6DC6" w:rsidP="00356FB4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21.328,79</w:t>
            </w:r>
          </w:p>
        </w:tc>
      </w:tr>
      <w:tr w:rsidR="000F6DC6" w:rsidRPr="00C05940" w:rsidTr="000F6DC6">
        <w:tblPrEx>
          <w:tblCellMar>
            <w:top w:w="0" w:type="dxa"/>
            <w:bottom w:w="0" w:type="dxa"/>
          </w:tblCellMar>
        </w:tblPrEx>
        <w:trPr>
          <w:trHeight w:val="495"/>
        </w:trPr>
        <w:tc>
          <w:tcPr>
            <w:tcW w:w="590" w:type="dxa"/>
            <w:vAlign w:val="bottom"/>
          </w:tcPr>
          <w:p w:rsidR="000F6DC6" w:rsidRPr="00C05940" w:rsidRDefault="000F6DC6" w:rsidP="00F52D32">
            <w:pPr>
              <w:jc w:val="center"/>
              <w:rPr>
                <w:rFonts w:ascii="Cambria" w:hAnsi="Cambria"/>
                <w:sz w:val="20"/>
                <w:szCs w:val="20"/>
                <w:lang w:val="hr-HR"/>
              </w:rPr>
            </w:pPr>
          </w:p>
          <w:p w:rsidR="000F6DC6" w:rsidRPr="00C05940" w:rsidRDefault="000F6DC6" w:rsidP="00F52D32">
            <w:pPr>
              <w:jc w:val="center"/>
              <w:rPr>
                <w:rFonts w:ascii="Cambria" w:hAnsi="Cambria"/>
                <w:sz w:val="20"/>
                <w:szCs w:val="20"/>
                <w:lang w:val="hr-HR"/>
              </w:rPr>
            </w:pPr>
            <w:r w:rsidRPr="00C05940">
              <w:rPr>
                <w:rFonts w:ascii="Cambria" w:hAnsi="Cambria"/>
                <w:sz w:val="20"/>
                <w:szCs w:val="20"/>
                <w:lang w:val="hr-HR"/>
              </w:rPr>
              <w:t>4.</w:t>
            </w:r>
          </w:p>
        </w:tc>
        <w:tc>
          <w:tcPr>
            <w:tcW w:w="596" w:type="dxa"/>
            <w:vAlign w:val="bottom"/>
          </w:tcPr>
          <w:p w:rsidR="000F6DC6" w:rsidRPr="00C05940" w:rsidRDefault="000F6DC6" w:rsidP="000F6DC6">
            <w:pPr>
              <w:jc w:val="center"/>
              <w:rPr>
                <w:rFonts w:ascii="Cambria" w:hAnsi="Cambria"/>
                <w:sz w:val="20"/>
                <w:szCs w:val="20"/>
                <w:lang w:val="hr-HR"/>
              </w:rPr>
            </w:pPr>
          </w:p>
          <w:p w:rsidR="000F6DC6" w:rsidRPr="00C05940" w:rsidRDefault="000F6DC6" w:rsidP="000F6DC6">
            <w:pPr>
              <w:jc w:val="center"/>
              <w:rPr>
                <w:rFonts w:ascii="Cambria" w:hAnsi="Cambria"/>
                <w:sz w:val="20"/>
                <w:szCs w:val="20"/>
                <w:lang w:val="hr-HR"/>
              </w:rPr>
            </w:pPr>
            <w:r w:rsidRPr="00C05940">
              <w:rPr>
                <w:rFonts w:ascii="Cambria" w:hAnsi="Cambria"/>
                <w:sz w:val="20"/>
                <w:szCs w:val="20"/>
                <w:lang w:val="hr-HR"/>
              </w:rPr>
              <w:t>4.</w:t>
            </w:r>
          </w:p>
        </w:tc>
        <w:tc>
          <w:tcPr>
            <w:tcW w:w="4043" w:type="dxa"/>
            <w:vAlign w:val="bottom"/>
          </w:tcPr>
          <w:p w:rsidR="000F6DC6" w:rsidRPr="007A056E" w:rsidRDefault="000F6DC6" w:rsidP="00F52D32">
            <w:pPr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RH, MF, PU, Područni ured Zagreb</w:t>
            </w:r>
          </w:p>
        </w:tc>
        <w:tc>
          <w:tcPr>
            <w:tcW w:w="1336" w:type="dxa"/>
            <w:vAlign w:val="bottom"/>
          </w:tcPr>
          <w:p w:rsidR="000F6DC6" w:rsidRPr="00C05940" w:rsidRDefault="000F6DC6" w:rsidP="00F52D32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2.472.362,63</w:t>
            </w:r>
          </w:p>
        </w:tc>
        <w:tc>
          <w:tcPr>
            <w:tcW w:w="1184" w:type="dxa"/>
            <w:vAlign w:val="bottom"/>
          </w:tcPr>
          <w:p w:rsidR="000F6DC6" w:rsidRPr="00C05940" w:rsidRDefault="000F6DC6" w:rsidP="000F6DC6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</w:p>
          <w:p w:rsidR="000F6DC6" w:rsidRPr="00C05940" w:rsidRDefault="000F6DC6" w:rsidP="000F6DC6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  <w:r w:rsidRPr="00C05940">
              <w:rPr>
                <w:rFonts w:ascii="Cambria" w:hAnsi="Cambria"/>
                <w:sz w:val="20"/>
                <w:szCs w:val="20"/>
                <w:lang w:val="hr-HR"/>
              </w:rPr>
              <w:t>0,00</w:t>
            </w:r>
          </w:p>
        </w:tc>
        <w:tc>
          <w:tcPr>
            <w:tcW w:w="1333" w:type="dxa"/>
            <w:vAlign w:val="bottom"/>
          </w:tcPr>
          <w:p w:rsidR="000F6DC6" w:rsidRPr="00C05940" w:rsidRDefault="000F6DC6" w:rsidP="00356FB4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2.472.362,63</w:t>
            </w:r>
          </w:p>
        </w:tc>
      </w:tr>
      <w:tr w:rsidR="000F6DC6" w:rsidRPr="00C05940" w:rsidTr="000F6DC6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590" w:type="dxa"/>
            <w:vAlign w:val="bottom"/>
          </w:tcPr>
          <w:p w:rsidR="000F6DC6" w:rsidRPr="00C05940" w:rsidRDefault="000F6DC6" w:rsidP="00F52D32">
            <w:pPr>
              <w:jc w:val="center"/>
              <w:rPr>
                <w:rFonts w:ascii="Cambria" w:hAnsi="Cambria"/>
                <w:sz w:val="20"/>
                <w:szCs w:val="20"/>
                <w:lang w:val="hr-HR"/>
              </w:rPr>
            </w:pPr>
            <w:r w:rsidRPr="00C05940">
              <w:rPr>
                <w:rFonts w:ascii="Cambria" w:hAnsi="Cambria"/>
                <w:sz w:val="20"/>
                <w:szCs w:val="20"/>
                <w:lang w:val="hr-HR"/>
              </w:rPr>
              <w:t>5.</w:t>
            </w:r>
          </w:p>
        </w:tc>
        <w:tc>
          <w:tcPr>
            <w:tcW w:w="596" w:type="dxa"/>
            <w:vAlign w:val="bottom"/>
          </w:tcPr>
          <w:p w:rsidR="000F6DC6" w:rsidRPr="00C05940" w:rsidRDefault="000F6DC6" w:rsidP="000F6DC6">
            <w:pPr>
              <w:jc w:val="center"/>
              <w:rPr>
                <w:rFonts w:ascii="Cambria" w:hAnsi="Cambria"/>
                <w:sz w:val="20"/>
                <w:szCs w:val="20"/>
                <w:lang w:val="hr-HR"/>
              </w:rPr>
            </w:pPr>
            <w:r w:rsidRPr="00C05940">
              <w:rPr>
                <w:rFonts w:ascii="Cambria" w:hAnsi="Cambria"/>
                <w:sz w:val="20"/>
                <w:szCs w:val="20"/>
                <w:lang w:val="hr-HR"/>
              </w:rPr>
              <w:t>5.</w:t>
            </w:r>
          </w:p>
        </w:tc>
        <w:tc>
          <w:tcPr>
            <w:tcW w:w="4043" w:type="dxa"/>
            <w:vAlign w:val="bottom"/>
          </w:tcPr>
          <w:p w:rsidR="000F6DC6" w:rsidRDefault="000F6DC6" w:rsidP="00F52D32">
            <w:pPr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Suvlasnici zgrade u Zagrebu, Vladimira</w:t>
            </w:r>
          </w:p>
          <w:p w:rsidR="000F6DC6" w:rsidRPr="007A056E" w:rsidRDefault="000F6DC6" w:rsidP="00F52D32">
            <w:pPr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Varičaka 14</w:t>
            </w:r>
          </w:p>
        </w:tc>
        <w:tc>
          <w:tcPr>
            <w:tcW w:w="1336" w:type="dxa"/>
            <w:vAlign w:val="bottom"/>
          </w:tcPr>
          <w:p w:rsidR="000F6DC6" w:rsidRPr="00C05940" w:rsidRDefault="000F6DC6" w:rsidP="00F52D32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9.196,54</w:t>
            </w:r>
          </w:p>
        </w:tc>
        <w:tc>
          <w:tcPr>
            <w:tcW w:w="1184" w:type="dxa"/>
            <w:vAlign w:val="bottom"/>
          </w:tcPr>
          <w:p w:rsidR="000F6DC6" w:rsidRPr="00C05940" w:rsidRDefault="000F6DC6" w:rsidP="000F6DC6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</w:p>
          <w:p w:rsidR="000F6DC6" w:rsidRPr="00C05940" w:rsidRDefault="000F6DC6" w:rsidP="000F6DC6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  <w:r w:rsidRPr="00C05940">
              <w:rPr>
                <w:rFonts w:ascii="Cambria" w:hAnsi="Cambria"/>
                <w:sz w:val="20"/>
                <w:szCs w:val="20"/>
                <w:lang w:val="hr-HR"/>
              </w:rPr>
              <w:t>0,00</w:t>
            </w:r>
          </w:p>
        </w:tc>
        <w:tc>
          <w:tcPr>
            <w:tcW w:w="1333" w:type="dxa"/>
            <w:vAlign w:val="bottom"/>
          </w:tcPr>
          <w:p w:rsidR="000F6DC6" w:rsidRPr="00C05940" w:rsidRDefault="000F6DC6" w:rsidP="00356FB4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9.196,54</w:t>
            </w:r>
          </w:p>
        </w:tc>
      </w:tr>
      <w:tr w:rsidR="000F6DC6" w:rsidRPr="00C05940" w:rsidTr="000F6DC6">
        <w:tblPrEx>
          <w:tblCellMar>
            <w:top w:w="0" w:type="dxa"/>
            <w:bottom w:w="0" w:type="dxa"/>
          </w:tblCellMar>
        </w:tblPrEx>
        <w:trPr>
          <w:trHeight w:val="570"/>
        </w:trPr>
        <w:tc>
          <w:tcPr>
            <w:tcW w:w="590" w:type="dxa"/>
            <w:vAlign w:val="bottom"/>
          </w:tcPr>
          <w:p w:rsidR="000F6DC6" w:rsidRPr="00C05940" w:rsidRDefault="000F6DC6" w:rsidP="00F52D32">
            <w:pPr>
              <w:jc w:val="center"/>
              <w:rPr>
                <w:rFonts w:ascii="Cambria" w:hAnsi="Cambria"/>
                <w:sz w:val="20"/>
                <w:szCs w:val="20"/>
                <w:lang w:val="hr-HR"/>
              </w:rPr>
            </w:pPr>
          </w:p>
          <w:p w:rsidR="000F6DC6" w:rsidRPr="00C05940" w:rsidRDefault="000F6DC6" w:rsidP="00F52D32">
            <w:pPr>
              <w:jc w:val="center"/>
              <w:rPr>
                <w:rFonts w:ascii="Cambria" w:hAnsi="Cambria"/>
                <w:sz w:val="20"/>
                <w:szCs w:val="20"/>
                <w:lang w:val="hr-HR"/>
              </w:rPr>
            </w:pPr>
            <w:r w:rsidRPr="00C05940">
              <w:rPr>
                <w:rFonts w:ascii="Cambria" w:hAnsi="Cambria"/>
                <w:sz w:val="20"/>
                <w:szCs w:val="20"/>
                <w:lang w:val="hr-HR"/>
              </w:rPr>
              <w:t>6.</w:t>
            </w:r>
          </w:p>
        </w:tc>
        <w:tc>
          <w:tcPr>
            <w:tcW w:w="596" w:type="dxa"/>
            <w:vAlign w:val="bottom"/>
          </w:tcPr>
          <w:p w:rsidR="000F6DC6" w:rsidRPr="00C05940" w:rsidRDefault="000F6DC6" w:rsidP="000F6DC6">
            <w:pPr>
              <w:jc w:val="center"/>
              <w:rPr>
                <w:rFonts w:ascii="Cambria" w:hAnsi="Cambria"/>
                <w:sz w:val="20"/>
                <w:szCs w:val="20"/>
                <w:lang w:val="hr-HR"/>
              </w:rPr>
            </w:pPr>
          </w:p>
          <w:p w:rsidR="000F6DC6" w:rsidRPr="00C05940" w:rsidRDefault="000F6DC6" w:rsidP="000F6DC6">
            <w:pPr>
              <w:jc w:val="center"/>
              <w:rPr>
                <w:rFonts w:ascii="Cambria" w:hAnsi="Cambria"/>
                <w:sz w:val="20"/>
                <w:szCs w:val="20"/>
                <w:lang w:val="hr-HR"/>
              </w:rPr>
            </w:pPr>
            <w:r w:rsidRPr="00C05940">
              <w:rPr>
                <w:rFonts w:ascii="Cambria" w:hAnsi="Cambria"/>
                <w:sz w:val="20"/>
                <w:szCs w:val="20"/>
                <w:lang w:val="hr-HR"/>
              </w:rPr>
              <w:t>6.</w:t>
            </w:r>
          </w:p>
        </w:tc>
        <w:tc>
          <w:tcPr>
            <w:tcW w:w="4043" w:type="dxa"/>
            <w:vAlign w:val="bottom"/>
          </w:tcPr>
          <w:p w:rsidR="000F6DC6" w:rsidRPr="007A056E" w:rsidRDefault="000F6DC6" w:rsidP="00F52D32">
            <w:pPr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HEP – Opskrba d.o.o.</w:t>
            </w:r>
          </w:p>
        </w:tc>
        <w:tc>
          <w:tcPr>
            <w:tcW w:w="1336" w:type="dxa"/>
            <w:vAlign w:val="bottom"/>
          </w:tcPr>
          <w:p w:rsidR="000F6DC6" w:rsidRPr="00C05940" w:rsidRDefault="000F6DC6" w:rsidP="00F52D32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1.237,03</w:t>
            </w:r>
          </w:p>
        </w:tc>
        <w:tc>
          <w:tcPr>
            <w:tcW w:w="1184" w:type="dxa"/>
            <w:vAlign w:val="bottom"/>
          </w:tcPr>
          <w:p w:rsidR="000F6DC6" w:rsidRPr="00C05940" w:rsidRDefault="000F6DC6" w:rsidP="000F6DC6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</w:p>
          <w:p w:rsidR="000F6DC6" w:rsidRPr="00C05940" w:rsidRDefault="000F6DC6" w:rsidP="000F6DC6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  <w:r w:rsidRPr="00C05940">
              <w:rPr>
                <w:rFonts w:ascii="Cambria" w:hAnsi="Cambria"/>
                <w:sz w:val="20"/>
                <w:szCs w:val="20"/>
                <w:lang w:val="hr-HR"/>
              </w:rPr>
              <w:t>0,00</w:t>
            </w:r>
          </w:p>
        </w:tc>
        <w:tc>
          <w:tcPr>
            <w:tcW w:w="1333" w:type="dxa"/>
            <w:vAlign w:val="bottom"/>
          </w:tcPr>
          <w:p w:rsidR="000F6DC6" w:rsidRPr="00C05940" w:rsidRDefault="000F6DC6" w:rsidP="00356FB4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1.237,03</w:t>
            </w:r>
          </w:p>
        </w:tc>
      </w:tr>
      <w:tr w:rsidR="000F6DC6" w:rsidRPr="00C05940" w:rsidTr="000F6DC6">
        <w:tblPrEx>
          <w:tblCellMar>
            <w:top w:w="0" w:type="dxa"/>
            <w:bottom w:w="0" w:type="dxa"/>
          </w:tblCellMar>
        </w:tblPrEx>
        <w:trPr>
          <w:trHeight w:val="465"/>
        </w:trPr>
        <w:tc>
          <w:tcPr>
            <w:tcW w:w="590" w:type="dxa"/>
            <w:vAlign w:val="bottom"/>
          </w:tcPr>
          <w:p w:rsidR="000F6DC6" w:rsidRPr="00C05940" w:rsidRDefault="000F6DC6" w:rsidP="00F52D32">
            <w:pPr>
              <w:jc w:val="center"/>
              <w:rPr>
                <w:rFonts w:ascii="Cambria" w:hAnsi="Cambria"/>
                <w:sz w:val="20"/>
                <w:szCs w:val="20"/>
                <w:lang w:val="hr-HR"/>
              </w:rPr>
            </w:pPr>
          </w:p>
          <w:p w:rsidR="000F6DC6" w:rsidRPr="00C05940" w:rsidRDefault="000F6DC6" w:rsidP="00F52D32">
            <w:pPr>
              <w:jc w:val="center"/>
              <w:rPr>
                <w:rFonts w:ascii="Cambria" w:hAnsi="Cambria"/>
                <w:sz w:val="20"/>
                <w:szCs w:val="20"/>
                <w:lang w:val="hr-HR"/>
              </w:rPr>
            </w:pPr>
            <w:r w:rsidRPr="00C05940">
              <w:rPr>
                <w:rFonts w:ascii="Cambria" w:hAnsi="Cambria"/>
                <w:sz w:val="20"/>
                <w:szCs w:val="20"/>
                <w:lang w:val="hr-HR"/>
              </w:rPr>
              <w:t>7.</w:t>
            </w:r>
          </w:p>
        </w:tc>
        <w:tc>
          <w:tcPr>
            <w:tcW w:w="596" w:type="dxa"/>
            <w:vAlign w:val="bottom"/>
          </w:tcPr>
          <w:p w:rsidR="000F6DC6" w:rsidRPr="00C05940" w:rsidRDefault="000F6DC6" w:rsidP="000F6DC6">
            <w:pPr>
              <w:jc w:val="center"/>
              <w:rPr>
                <w:rFonts w:ascii="Cambria" w:hAnsi="Cambria"/>
                <w:sz w:val="20"/>
                <w:szCs w:val="20"/>
                <w:lang w:val="hr-HR"/>
              </w:rPr>
            </w:pPr>
          </w:p>
          <w:p w:rsidR="000F6DC6" w:rsidRPr="00C05940" w:rsidRDefault="000F6DC6" w:rsidP="000F6DC6">
            <w:pPr>
              <w:jc w:val="center"/>
              <w:rPr>
                <w:rFonts w:ascii="Cambria" w:hAnsi="Cambria"/>
                <w:sz w:val="20"/>
                <w:szCs w:val="20"/>
                <w:lang w:val="hr-HR"/>
              </w:rPr>
            </w:pPr>
            <w:r w:rsidRPr="00C05940">
              <w:rPr>
                <w:rFonts w:ascii="Cambria" w:hAnsi="Cambria"/>
                <w:sz w:val="20"/>
                <w:szCs w:val="20"/>
                <w:lang w:val="hr-HR"/>
              </w:rPr>
              <w:t>7.</w:t>
            </w:r>
          </w:p>
        </w:tc>
        <w:tc>
          <w:tcPr>
            <w:tcW w:w="4043" w:type="dxa"/>
            <w:vAlign w:val="bottom"/>
          </w:tcPr>
          <w:p w:rsidR="000F6DC6" w:rsidRPr="007A056E" w:rsidRDefault="000F6DC6" w:rsidP="00F52D32">
            <w:pPr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Trgocentar d.o.o., Zabok, 103, brigade 8</w:t>
            </w:r>
          </w:p>
        </w:tc>
        <w:tc>
          <w:tcPr>
            <w:tcW w:w="1336" w:type="dxa"/>
            <w:vAlign w:val="bottom"/>
          </w:tcPr>
          <w:p w:rsidR="000F6DC6" w:rsidRPr="00C05940" w:rsidRDefault="000F6DC6" w:rsidP="00F52D32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10.645,57</w:t>
            </w:r>
          </w:p>
        </w:tc>
        <w:tc>
          <w:tcPr>
            <w:tcW w:w="1184" w:type="dxa"/>
            <w:vAlign w:val="bottom"/>
          </w:tcPr>
          <w:p w:rsidR="000F6DC6" w:rsidRPr="00C05940" w:rsidRDefault="000F6DC6" w:rsidP="000F6DC6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</w:p>
          <w:p w:rsidR="000F6DC6" w:rsidRPr="00C05940" w:rsidRDefault="000F6DC6" w:rsidP="000F6DC6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  <w:r w:rsidRPr="00C05940">
              <w:rPr>
                <w:rFonts w:ascii="Cambria" w:hAnsi="Cambria"/>
                <w:sz w:val="20"/>
                <w:szCs w:val="20"/>
                <w:lang w:val="hr-HR"/>
              </w:rPr>
              <w:t>0,00</w:t>
            </w:r>
          </w:p>
        </w:tc>
        <w:tc>
          <w:tcPr>
            <w:tcW w:w="1333" w:type="dxa"/>
            <w:vAlign w:val="bottom"/>
          </w:tcPr>
          <w:p w:rsidR="000F6DC6" w:rsidRPr="00C05940" w:rsidRDefault="000F6DC6" w:rsidP="00356FB4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10.645,57</w:t>
            </w:r>
          </w:p>
        </w:tc>
      </w:tr>
      <w:tr w:rsidR="000F6DC6" w:rsidRPr="00C05940" w:rsidTr="000F6DC6">
        <w:tblPrEx>
          <w:tblCellMar>
            <w:top w:w="0" w:type="dxa"/>
            <w:bottom w:w="0" w:type="dxa"/>
          </w:tblCellMar>
        </w:tblPrEx>
        <w:trPr>
          <w:trHeight w:val="139"/>
        </w:trPr>
        <w:tc>
          <w:tcPr>
            <w:tcW w:w="590" w:type="dxa"/>
            <w:vAlign w:val="bottom"/>
          </w:tcPr>
          <w:p w:rsidR="000F6DC6" w:rsidRDefault="000F6DC6" w:rsidP="00F52D32">
            <w:pPr>
              <w:jc w:val="center"/>
              <w:rPr>
                <w:rFonts w:ascii="Cambria" w:hAnsi="Cambria"/>
                <w:sz w:val="20"/>
                <w:szCs w:val="20"/>
                <w:lang w:val="hr-HR"/>
              </w:rPr>
            </w:pPr>
          </w:p>
          <w:p w:rsidR="000F6DC6" w:rsidRPr="00C05940" w:rsidRDefault="000F6DC6" w:rsidP="00F52D32">
            <w:pPr>
              <w:jc w:val="center"/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8.</w:t>
            </w:r>
          </w:p>
        </w:tc>
        <w:tc>
          <w:tcPr>
            <w:tcW w:w="596" w:type="dxa"/>
            <w:vAlign w:val="bottom"/>
          </w:tcPr>
          <w:p w:rsidR="000F6DC6" w:rsidRPr="00C05940" w:rsidRDefault="000F6DC6" w:rsidP="000F6DC6">
            <w:pPr>
              <w:jc w:val="center"/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8.</w:t>
            </w:r>
          </w:p>
        </w:tc>
        <w:tc>
          <w:tcPr>
            <w:tcW w:w="4043" w:type="dxa"/>
            <w:vAlign w:val="bottom"/>
          </w:tcPr>
          <w:p w:rsidR="000F6DC6" w:rsidRPr="007A056E" w:rsidRDefault="000F6DC6" w:rsidP="00F52D32">
            <w:pPr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Hrvatske vode</w:t>
            </w:r>
          </w:p>
        </w:tc>
        <w:tc>
          <w:tcPr>
            <w:tcW w:w="1336" w:type="dxa"/>
            <w:vAlign w:val="bottom"/>
          </w:tcPr>
          <w:p w:rsidR="000F6DC6" w:rsidRPr="00C05940" w:rsidRDefault="000F6DC6" w:rsidP="00F52D32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729,86</w:t>
            </w:r>
          </w:p>
        </w:tc>
        <w:tc>
          <w:tcPr>
            <w:tcW w:w="1184" w:type="dxa"/>
            <w:vAlign w:val="bottom"/>
          </w:tcPr>
          <w:p w:rsidR="000F6DC6" w:rsidRDefault="000F6DC6" w:rsidP="000F6DC6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</w:p>
          <w:p w:rsidR="000F6DC6" w:rsidRPr="00C05940" w:rsidRDefault="000F6DC6" w:rsidP="000F6DC6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0,00</w:t>
            </w:r>
          </w:p>
        </w:tc>
        <w:tc>
          <w:tcPr>
            <w:tcW w:w="1333" w:type="dxa"/>
            <w:vAlign w:val="bottom"/>
          </w:tcPr>
          <w:p w:rsidR="000F6DC6" w:rsidRPr="00C05940" w:rsidRDefault="000F6DC6" w:rsidP="00356FB4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729,86</w:t>
            </w:r>
          </w:p>
        </w:tc>
      </w:tr>
      <w:tr w:rsidR="000F6DC6" w:rsidRPr="00C05940" w:rsidTr="000F6DC6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590" w:type="dxa"/>
            <w:vAlign w:val="bottom"/>
          </w:tcPr>
          <w:p w:rsidR="000F6DC6" w:rsidRPr="00C05940" w:rsidRDefault="000F6DC6" w:rsidP="00F52D32">
            <w:pPr>
              <w:jc w:val="center"/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9</w:t>
            </w:r>
            <w:r w:rsidRPr="00C05940">
              <w:rPr>
                <w:rFonts w:ascii="Cambria" w:hAnsi="Cambria"/>
                <w:sz w:val="20"/>
                <w:szCs w:val="20"/>
                <w:lang w:val="hr-HR"/>
              </w:rPr>
              <w:t>.</w:t>
            </w:r>
          </w:p>
        </w:tc>
        <w:tc>
          <w:tcPr>
            <w:tcW w:w="596" w:type="dxa"/>
            <w:vAlign w:val="bottom"/>
          </w:tcPr>
          <w:p w:rsidR="000F6DC6" w:rsidRPr="00C05940" w:rsidRDefault="000F6DC6" w:rsidP="000F6DC6">
            <w:pPr>
              <w:jc w:val="center"/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9</w:t>
            </w:r>
            <w:r w:rsidRPr="00C05940">
              <w:rPr>
                <w:rFonts w:ascii="Cambria" w:hAnsi="Cambria"/>
                <w:sz w:val="20"/>
                <w:szCs w:val="20"/>
                <w:lang w:val="hr-HR"/>
              </w:rPr>
              <w:t>.</w:t>
            </w:r>
          </w:p>
        </w:tc>
        <w:tc>
          <w:tcPr>
            <w:tcW w:w="4043" w:type="dxa"/>
            <w:vAlign w:val="bottom"/>
          </w:tcPr>
          <w:p w:rsidR="000F6DC6" w:rsidRDefault="000F6DC6" w:rsidP="00F52D32">
            <w:pPr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Croatia osiguranje d.d.</w:t>
            </w:r>
          </w:p>
        </w:tc>
        <w:tc>
          <w:tcPr>
            <w:tcW w:w="1336" w:type="dxa"/>
            <w:vAlign w:val="bottom"/>
          </w:tcPr>
          <w:p w:rsidR="000F6DC6" w:rsidRDefault="000F6DC6" w:rsidP="00F52D32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</w:p>
          <w:p w:rsidR="000F6DC6" w:rsidRDefault="000F6DC6" w:rsidP="00F52D32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1.807,68</w:t>
            </w:r>
          </w:p>
        </w:tc>
        <w:tc>
          <w:tcPr>
            <w:tcW w:w="1184" w:type="dxa"/>
            <w:vAlign w:val="bottom"/>
          </w:tcPr>
          <w:p w:rsidR="000F6DC6" w:rsidRPr="00C05940" w:rsidRDefault="000F6DC6" w:rsidP="000F6DC6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</w:p>
          <w:p w:rsidR="000F6DC6" w:rsidRPr="00C05940" w:rsidRDefault="000F6DC6" w:rsidP="000F6DC6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  <w:r w:rsidRPr="00C05940">
              <w:rPr>
                <w:rFonts w:ascii="Cambria" w:hAnsi="Cambria"/>
                <w:sz w:val="20"/>
                <w:szCs w:val="20"/>
                <w:lang w:val="hr-HR"/>
              </w:rPr>
              <w:t>0,00</w:t>
            </w:r>
          </w:p>
        </w:tc>
        <w:tc>
          <w:tcPr>
            <w:tcW w:w="1333" w:type="dxa"/>
            <w:vAlign w:val="bottom"/>
          </w:tcPr>
          <w:p w:rsidR="000F6DC6" w:rsidRDefault="000F6DC6" w:rsidP="00356FB4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</w:p>
          <w:p w:rsidR="000F6DC6" w:rsidRDefault="000F6DC6" w:rsidP="00356FB4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1.807,68</w:t>
            </w:r>
          </w:p>
        </w:tc>
      </w:tr>
      <w:tr w:rsidR="000F6DC6" w:rsidRPr="00C05940" w:rsidTr="000F6DC6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590" w:type="dxa"/>
            <w:vAlign w:val="bottom"/>
          </w:tcPr>
          <w:p w:rsidR="000F6DC6" w:rsidRPr="00C05940" w:rsidRDefault="000F6DC6" w:rsidP="00F52D32">
            <w:pPr>
              <w:jc w:val="center"/>
              <w:rPr>
                <w:rFonts w:ascii="Cambria" w:hAnsi="Cambria"/>
                <w:sz w:val="20"/>
                <w:szCs w:val="20"/>
                <w:lang w:val="hr-HR"/>
              </w:rPr>
            </w:pPr>
          </w:p>
          <w:p w:rsidR="000F6DC6" w:rsidRPr="00C05940" w:rsidRDefault="000F6DC6" w:rsidP="00F52D32">
            <w:pPr>
              <w:jc w:val="center"/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10</w:t>
            </w:r>
            <w:r w:rsidRPr="00C05940">
              <w:rPr>
                <w:rFonts w:ascii="Cambria" w:hAnsi="Cambria"/>
                <w:sz w:val="20"/>
                <w:szCs w:val="20"/>
                <w:lang w:val="hr-HR"/>
              </w:rPr>
              <w:t>.</w:t>
            </w:r>
          </w:p>
        </w:tc>
        <w:tc>
          <w:tcPr>
            <w:tcW w:w="596" w:type="dxa"/>
            <w:vAlign w:val="bottom"/>
          </w:tcPr>
          <w:p w:rsidR="000F6DC6" w:rsidRPr="00C05940" w:rsidRDefault="000F6DC6" w:rsidP="000F6DC6">
            <w:pPr>
              <w:jc w:val="center"/>
              <w:rPr>
                <w:rFonts w:ascii="Cambria" w:hAnsi="Cambria"/>
                <w:sz w:val="20"/>
                <w:szCs w:val="20"/>
                <w:lang w:val="hr-HR"/>
              </w:rPr>
            </w:pPr>
          </w:p>
          <w:p w:rsidR="000F6DC6" w:rsidRPr="00C05940" w:rsidRDefault="000F6DC6" w:rsidP="000F6DC6">
            <w:pPr>
              <w:jc w:val="center"/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10</w:t>
            </w:r>
            <w:r w:rsidRPr="00C05940">
              <w:rPr>
                <w:rFonts w:ascii="Cambria" w:hAnsi="Cambria"/>
                <w:sz w:val="20"/>
                <w:szCs w:val="20"/>
                <w:lang w:val="hr-HR"/>
              </w:rPr>
              <w:t>.</w:t>
            </w:r>
          </w:p>
        </w:tc>
        <w:tc>
          <w:tcPr>
            <w:tcW w:w="4043" w:type="dxa"/>
            <w:vAlign w:val="bottom"/>
          </w:tcPr>
          <w:p w:rsidR="000F6DC6" w:rsidRPr="007A056E" w:rsidRDefault="000F6DC6" w:rsidP="00F52D32">
            <w:pPr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HEP- Elektra Zagreb</w:t>
            </w:r>
          </w:p>
        </w:tc>
        <w:tc>
          <w:tcPr>
            <w:tcW w:w="1336" w:type="dxa"/>
            <w:vAlign w:val="bottom"/>
          </w:tcPr>
          <w:p w:rsidR="000F6DC6" w:rsidRPr="00C05940" w:rsidRDefault="000F6DC6" w:rsidP="00F52D32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7.248,70</w:t>
            </w:r>
          </w:p>
        </w:tc>
        <w:tc>
          <w:tcPr>
            <w:tcW w:w="1184" w:type="dxa"/>
            <w:vAlign w:val="bottom"/>
          </w:tcPr>
          <w:p w:rsidR="000F6DC6" w:rsidRPr="00C05940" w:rsidRDefault="000F6DC6" w:rsidP="000F6DC6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</w:p>
          <w:p w:rsidR="000F6DC6" w:rsidRPr="00C05940" w:rsidRDefault="000F6DC6" w:rsidP="000F6DC6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  <w:r w:rsidRPr="00C05940">
              <w:rPr>
                <w:rFonts w:ascii="Cambria" w:hAnsi="Cambria"/>
                <w:sz w:val="20"/>
                <w:szCs w:val="20"/>
                <w:lang w:val="hr-HR"/>
              </w:rPr>
              <w:t>0,00</w:t>
            </w:r>
          </w:p>
        </w:tc>
        <w:tc>
          <w:tcPr>
            <w:tcW w:w="1333" w:type="dxa"/>
            <w:vAlign w:val="bottom"/>
          </w:tcPr>
          <w:p w:rsidR="000F6DC6" w:rsidRPr="00C05940" w:rsidRDefault="000F6DC6" w:rsidP="00356FB4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7.248,70</w:t>
            </w:r>
          </w:p>
        </w:tc>
      </w:tr>
      <w:tr w:rsidR="000F6DC6" w:rsidRPr="00C05940" w:rsidTr="000F6DC6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590" w:type="dxa"/>
          </w:tcPr>
          <w:p w:rsidR="000F6DC6" w:rsidRPr="00C05940" w:rsidRDefault="000F6DC6" w:rsidP="00771320">
            <w:pPr>
              <w:rPr>
                <w:rFonts w:ascii="Cambria" w:hAnsi="Cambria"/>
                <w:sz w:val="20"/>
                <w:szCs w:val="20"/>
                <w:lang w:val="hr-HR"/>
              </w:rPr>
            </w:pPr>
          </w:p>
          <w:p w:rsidR="000F6DC6" w:rsidRPr="00C05940" w:rsidRDefault="000F6DC6" w:rsidP="00771320">
            <w:pPr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11</w:t>
            </w:r>
            <w:r w:rsidRPr="00C05940">
              <w:rPr>
                <w:rFonts w:ascii="Cambria" w:hAnsi="Cambria"/>
                <w:sz w:val="20"/>
                <w:szCs w:val="20"/>
                <w:lang w:val="hr-HR"/>
              </w:rPr>
              <w:t>.</w:t>
            </w:r>
          </w:p>
        </w:tc>
        <w:tc>
          <w:tcPr>
            <w:tcW w:w="596" w:type="dxa"/>
            <w:vAlign w:val="bottom"/>
          </w:tcPr>
          <w:p w:rsidR="000F6DC6" w:rsidRPr="00C05940" w:rsidRDefault="000F6DC6" w:rsidP="000F6DC6">
            <w:pPr>
              <w:jc w:val="center"/>
              <w:rPr>
                <w:rFonts w:ascii="Cambria" w:hAnsi="Cambria"/>
                <w:sz w:val="20"/>
                <w:szCs w:val="20"/>
                <w:lang w:val="hr-HR"/>
              </w:rPr>
            </w:pPr>
          </w:p>
          <w:p w:rsidR="000F6DC6" w:rsidRPr="00C05940" w:rsidRDefault="000F6DC6" w:rsidP="000F6DC6">
            <w:pPr>
              <w:jc w:val="center"/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11</w:t>
            </w:r>
            <w:r w:rsidRPr="00C05940">
              <w:rPr>
                <w:rFonts w:ascii="Cambria" w:hAnsi="Cambria"/>
                <w:sz w:val="20"/>
                <w:szCs w:val="20"/>
                <w:lang w:val="hr-HR"/>
              </w:rPr>
              <w:t>.</w:t>
            </w:r>
          </w:p>
        </w:tc>
        <w:tc>
          <w:tcPr>
            <w:tcW w:w="4043" w:type="dxa"/>
            <w:vAlign w:val="bottom"/>
          </w:tcPr>
          <w:p w:rsidR="000F6DC6" w:rsidRPr="007A056E" w:rsidRDefault="000F6DC6" w:rsidP="00F52D32">
            <w:pPr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HP-Hrvatska pošta d.d.</w:t>
            </w:r>
          </w:p>
        </w:tc>
        <w:tc>
          <w:tcPr>
            <w:tcW w:w="1336" w:type="dxa"/>
            <w:vAlign w:val="bottom"/>
          </w:tcPr>
          <w:p w:rsidR="000F6DC6" w:rsidRPr="00C05940" w:rsidRDefault="000F6DC6" w:rsidP="00F52D32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1.954,12</w:t>
            </w:r>
          </w:p>
        </w:tc>
        <w:tc>
          <w:tcPr>
            <w:tcW w:w="1184" w:type="dxa"/>
            <w:vAlign w:val="bottom"/>
          </w:tcPr>
          <w:p w:rsidR="000F6DC6" w:rsidRPr="00C05940" w:rsidRDefault="000F6DC6" w:rsidP="000F6DC6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</w:p>
          <w:p w:rsidR="000F6DC6" w:rsidRPr="00C05940" w:rsidRDefault="000F6DC6" w:rsidP="000F6DC6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  <w:r w:rsidRPr="00C05940">
              <w:rPr>
                <w:rFonts w:ascii="Cambria" w:hAnsi="Cambria"/>
                <w:sz w:val="20"/>
                <w:szCs w:val="20"/>
                <w:lang w:val="hr-HR"/>
              </w:rPr>
              <w:t>0,00</w:t>
            </w:r>
          </w:p>
        </w:tc>
        <w:tc>
          <w:tcPr>
            <w:tcW w:w="1333" w:type="dxa"/>
            <w:vAlign w:val="bottom"/>
          </w:tcPr>
          <w:p w:rsidR="000F6DC6" w:rsidRPr="00C05940" w:rsidRDefault="000F6DC6" w:rsidP="00356FB4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1.954,12</w:t>
            </w:r>
          </w:p>
        </w:tc>
      </w:tr>
      <w:tr w:rsidR="000F6DC6" w:rsidRPr="00C05940" w:rsidTr="000F6DC6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590" w:type="dxa"/>
          </w:tcPr>
          <w:p w:rsidR="000F6DC6" w:rsidRPr="00C05940" w:rsidRDefault="000F6DC6" w:rsidP="00771320">
            <w:pPr>
              <w:rPr>
                <w:rFonts w:ascii="Cambria" w:hAnsi="Cambria"/>
                <w:sz w:val="20"/>
                <w:szCs w:val="20"/>
                <w:lang w:val="hr-HR"/>
              </w:rPr>
            </w:pPr>
          </w:p>
          <w:p w:rsidR="000F6DC6" w:rsidRPr="00C05940" w:rsidRDefault="000F6DC6" w:rsidP="00771320">
            <w:pPr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12</w:t>
            </w:r>
            <w:r w:rsidRPr="00C05940">
              <w:rPr>
                <w:rFonts w:ascii="Cambria" w:hAnsi="Cambria"/>
                <w:sz w:val="20"/>
                <w:szCs w:val="20"/>
                <w:lang w:val="hr-HR"/>
              </w:rPr>
              <w:t>.</w:t>
            </w:r>
          </w:p>
        </w:tc>
        <w:tc>
          <w:tcPr>
            <w:tcW w:w="596" w:type="dxa"/>
            <w:vAlign w:val="bottom"/>
          </w:tcPr>
          <w:p w:rsidR="000F6DC6" w:rsidRPr="00C05940" w:rsidRDefault="000F6DC6" w:rsidP="000F6DC6">
            <w:pPr>
              <w:jc w:val="center"/>
              <w:rPr>
                <w:rFonts w:ascii="Cambria" w:hAnsi="Cambria"/>
                <w:sz w:val="20"/>
                <w:szCs w:val="20"/>
                <w:lang w:val="hr-HR"/>
              </w:rPr>
            </w:pPr>
          </w:p>
          <w:p w:rsidR="000F6DC6" w:rsidRPr="00C05940" w:rsidRDefault="000F6DC6" w:rsidP="000F6DC6">
            <w:pPr>
              <w:jc w:val="center"/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12</w:t>
            </w:r>
            <w:r w:rsidRPr="00C05940">
              <w:rPr>
                <w:rFonts w:ascii="Cambria" w:hAnsi="Cambria"/>
                <w:sz w:val="20"/>
                <w:szCs w:val="20"/>
                <w:lang w:val="hr-HR"/>
              </w:rPr>
              <w:t>.</w:t>
            </w:r>
          </w:p>
        </w:tc>
        <w:tc>
          <w:tcPr>
            <w:tcW w:w="4043" w:type="dxa"/>
            <w:vAlign w:val="bottom"/>
          </w:tcPr>
          <w:p w:rsidR="000F6DC6" w:rsidRPr="007A056E" w:rsidRDefault="000F6DC6" w:rsidP="00F52D32">
            <w:pPr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Grad Zagreb</w:t>
            </w:r>
          </w:p>
        </w:tc>
        <w:tc>
          <w:tcPr>
            <w:tcW w:w="1336" w:type="dxa"/>
            <w:vAlign w:val="bottom"/>
          </w:tcPr>
          <w:p w:rsidR="000F6DC6" w:rsidRPr="00C05940" w:rsidRDefault="000F6DC6" w:rsidP="00F52D32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89.485,28</w:t>
            </w:r>
          </w:p>
        </w:tc>
        <w:tc>
          <w:tcPr>
            <w:tcW w:w="1184" w:type="dxa"/>
            <w:vAlign w:val="bottom"/>
          </w:tcPr>
          <w:p w:rsidR="000F6DC6" w:rsidRPr="00C05940" w:rsidRDefault="000F6DC6" w:rsidP="000F6DC6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</w:p>
          <w:p w:rsidR="000F6DC6" w:rsidRPr="00C05940" w:rsidRDefault="000F6DC6" w:rsidP="000F6DC6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  <w:r w:rsidRPr="00C05940">
              <w:rPr>
                <w:rFonts w:ascii="Cambria" w:hAnsi="Cambria"/>
                <w:sz w:val="20"/>
                <w:szCs w:val="20"/>
                <w:lang w:val="hr-HR"/>
              </w:rPr>
              <w:t>0,00</w:t>
            </w:r>
          </w:p>
        </w:tc>
        <w:tc>
          <w:tcPr>
            <w:tcW w:w="1333" w:type="dxa"/>
            <w:vAlign w:val="bottom"/>
          </w:tcPr>
          <w:p w:rsidR="000F6DC6" w:rsidRPr="00C05940" w:rsidRDefault="000F6DC6" w:rsidP="00356FB4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89.485,28</w:t>
            </w:r>
          </w:p>
        </w:tc>
      </w:tr>
      <w:tr w:rsidR="000F6DC6" w:rsidRPr="00C05940" w:rsidTr="000F6DC6">
        <w:tblPrEx>
          <w:tblCellMar>
            <w:top w:w="0" w:type="dxa"/>
            <w:bottom w:w="0" w:type="dxa"/>
          </w:tblCellMar>
        </w:tblPrEx>
        <w:trPr>
          <w:trHeight w:val="450"/>
        </w:trPr>
        <w:tc>
          <w:tcPr>
            <w:tcW w:w="590" w:type="dxa"/>
          </w:tcPr>
          <w:p w:rsidR="000F6DC6" w:rsidRPr="00C05940" w:rsidRDefault="000F6DC6" w:rsidP="00771320">
            <w:pPr>
              <w:rPr>
                <w:rFonts w:ascii="Cambria" w:hAnsi="Cambria"/>
                <w:sz w:val="20"/>
                <w:szCs w:val="20"/>
                <w:lang w:val="hr-HR"/>
              </w:rPr>
            </w:pPr>
          </w:p>
          <w:p w:rsidR="000F6DC6" w:rsidRPr="00C05940" w:rsidRDefault="000F6DC6" w:rsidP="00771320">
            <w:pPr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13</w:t>
            </w:r>
            <w:r w:rsidRPr="00C05940">
              <w:rPr>
                <w:rFonts w:ascii="Cambria" w:hAnsi="Cambria"/>
                <w:sz w:val="20"/>
                <w:szCs w:val="20"/>
                <w:lang w:val="hr-HR"/>
              </w:rPr>
              <w:t>.</w:t>
            </w:r>
          </w:p>
        </w:tc>
        <w:tc>
          <w:tcPr>
            <w:tcW w:w="596" w:type="dxa"/>
            <w:vAlign w:val="bottom"/>
          </w:tcPr>
          <w:p w:rsidR="000F6DC6" w:rsidRPr="00C05940" w:rsidRDefault="000F6DC6" w:rsidP="000F6DC6">
            <w:pPr>
              <w:jc w:val="center"/>
              <w:rPr>
                <w:rFonts w:ascii="Cambria" w:hAnsi="Cambria"/>
                <w:sz w:val="20"/>
                <w:szCs w:val="20"/>
                <w:lang w:val="hr-HR"/>
              </w:rPr>
            </w:pPr>
          </w:p>
          <w:p w:rsidR="000F6DC6" w:rsidRPr="00C05940" w:rsidRDefault="000F6DC6" w:rsidP="000F6DC6">
            <w:pPr>
              <w:jc w:val="center"/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13</w:t>
            </w:r>
            <w:r w:rsidRPr="00C05940">
              <w:rPr>
                <w:rFonts w:ascii="Cambria" w:hAnsi="Cambria"/>
                <w:sz w:val="20"/>
                <w:szCs w:val="20"/>
                <w:lang w:val="hr-HR"/>
              </w:rPr>
              <w:t>.</w:t>
            </w:r>
          </w:p>
        </w:tc>
        <w:tc>
          <w:tcPr>
            <w:tcW w:w="4043" w:type="dxa"/>
            <w:vAlign w:val="bottom"/>
          </w:tcPr>
          <w:p w:rsidR="000F6DC6" w:rsidRPr="007A056E" w:rsidRDefault="000F6DC6" w:rsidP="00F52D32">
            <w:pPr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Grad Zagreb</w:t>
            </w:r>
          </w:p>
        </w:tc>
        <w:tc>
          <w:tcPr>
            <w:tcW w:w="1336" w:type="dxa"/>
            <w:vAlign w:val="bottom"/>
          </w:tcPr>
          <w:p w:rsidR="000F6DC6" w:rsidRPr="00C05940" w:rsidRDefault="000F6DC6" w:rsidP="00F52D32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576.502,02</w:t>
            </w:r>
          </w:p>
        </w:tc>
        <w:tc>
          <w:tcPr>
            <w:tcW w:w="1184" w:type="dxa"/>
            <w:vAlign w:val="bottom"/>
          </w:tcPr>
          <w:p w:rsidR="000F6DC6" w:rsidRPr="00C05940" w:rsidRDefault="000F6DC6" w:rsidP="000F6DC6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</w:p>
          <w:p w:rsidR="000F6DC6" w:rsidRPr="00C05940" w:rsidRDefault="000F6DC6" w:rsidP="000F6DC6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  <w:r w:rsidRPr="00C05940">
              <w:rPr>
                <w:rFonts w:ascii="Cambria" w:hAnsi="Cambria"/>
                <w:sz w:val="20"/>
                <w:szCs w:val="20"/>
                <w:lang w:val="hr-HR"/>
              </w:rPr>
              <w:t>0,00</w:t>
            </w:r>
          </w:p>
        </w:tc>
        <w:tc>
          <w:tcPr>
            <w:tcW w:w="1333" w:type="dxa"/>
            <w:vAlign w:val="bottom"/>
          </w:tcPr>
          <w:p w:rsidR="000F6DC6" w:rsidRPr="00C05940" w:rsidRDefault="000F6DC6" w:rsidP="00356FB4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576.502,02</w:t>
            </w:r>
          </w:p>
        </w:tc>
      </w:tr>
      <w:tr w:rsidR="000F6DC6" w:rsidRPr="00C05940" w:rsidTr="000F6DC6">
        <w:tblPrEx>
          <w:tblCellMar>
            <w:top w:w="0" w:type="dxa"/>
            <w:bottom w:w="0" w:type="dxa"/>
          </w:tblCellMar>
        </w:tblPrEx>
        <w:trPr>
          <w:trHeight w:val="465"/>
        </w:trPr>
        <w:tc>
          <w:tcPr>
            <w:tcW w:w="590" w:type="dxa"/>
          </w:tcPr>
          <w:p w:rsidR="000F6DC6" w:rsidRPr="00C05940" w:rsidRDefault="000F6DC6" w:rsidP="00771320">
            <w:pPr>
              <w:rPr>
                <w:rFonts w:ascii="Cambria" w:hAnsi="Cambria"/>
                <w:sz w:val="20"/>
                <w:szCs w:val="20"/>
                <w:lang w:val="hr-HR"/>
              </w:rPr>
            </w:pPr>
          </w:p>
          <w:p w:rsidR="000F6DC6" w:rsidRPr="00C05940" w:rsidRDefault="000F6DC6" w:rsidP="00771320">
            <w:pPr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14</w:t>
            </w:r>
            <w:r w:rsidRPr="00C05940">
              <w:rPr>
                <w:rFonts w:ascii="Cambria" w:hAnsi="Cambria"/>
                <w:sz w:val="20"/>
                <w:szCs w:val="20"/>
                <w:lang w:val="hr-HR"/>
              </w:rPr>
              <w:t>.</w:t>
            </w:r>
          </w:p>
        </w:tc>
        <w:tc>
          <w:tcPr>
            <w:tcW w:w="596" w:type="dxa"/>
            <w:vAlign w:val="bottom"/>
          </w:tcPr>
          <w:p w:rsidR="000F6DC6" w:rsidRPr="00C05940" w:rsidRDefault="000F6DC6" w:rsidP="000F6DC6">
            <w:pPr>
              <w:jc w:val="center"/>
              <w:rPr>
                <w:rFonts w:ascii="Cambria" w:hAnsi="Cambria"/>
                <w:sz w:val="20"/>
                <w:szCs w:val="20"/>
                <w:lang w:val="hr-HR"/>
              </w:rPr>
            </w:pPr>
          </w:p>
          <w:p w:rsidR="000F6DC6" w:rsidRPr="00C05940" w:rsidRDefault="000F6DC6" w:rsidP="000F6DC6">
            <w:pPr>
              <w:jc w:val="center"/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14</w:t>
            </w:r>
            <w:r w:rsidRPr="00C05940">
              <w:rPr>
                <w:rFonts w:ascii="Cambria" w:hAnsi="Cambria"/>
                <w:sz w:val="20"/>
                <w:szCs w:val="20"/>
                <w:lang w:val="hr-HR"/>
              </w:rPr>
              <w:t>.</w:t>
            </w:r>
          </w:p>
        </w:tc>
        <w:tc>
          <w:tcPr>
            <w:tcW w:w="4043" w:type="dxa"/>
            <w:vAlign w:val="bottom"/>
          </w:tcPr>
          <w:p w:rsidR="000F6DC6" w:rsidRDefault="000F6DC6" w:rsidP="00F52D32">
            <w:pPr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Grad Zagreb</w:t>
            </w:r>
          </w:p>
        </w:tc>
        <w:tc>
          <w:tcPr>
            <w:tcW w:w="1336" w:type="dxa"/>
            <w:vAlign w:val="bottom"/>
          </w:tcPr>
          <w:p w:rsidR="000F6DC6" w:rsidRPr="00C05940" w:rsidRDefault="000F6DC6" w:rsidP="00F52D32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301.373,53</w:t>
            </w:r>
          </w:p>
        </w:tc>
        <w:tc>
          <w:tcPr>
            <w:tcW w:w="1184" w:type="dxa"/>
            <w:vAlign w:val="bottom"/>
          </w:tcPr>
          <w:p w:rsidR="000F6DC6" w:rsidRPr="00C05940" w:rsidRDefault="000F6DC6" w:rsidP="000F6DC6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</w:p>
          <w:p w:rsidR="000F6DC6" w:rsidRPr="00C05940" w:rsidRDefault="000F6DC6" w:rsidP="000F6DC6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  <w:r w:rsidRPr="00C05940">
              <w:rPr>
                <w:rFonts w:ascii="Cambria" w:hAnsi="Cambria"/>
                <w:sz w:val="20"/>
                <w:szCs w:val="20"/>
                <w:lang w:val="hr-HR"/>
              </w:rPr>
              <w:t>0,00</w:t>
            </w:r>
          </w:p>
        </w:tc>
        <w:tc>
          <w:tcPr>
            <w:tcW w:w="1333" w:type="dxa"/>
            <w:vAlign w:val="bottom"/>
          </w:tcPr>
          <w:p w:rsidR="000F6DC6" w:rsidRPr="00C05940" w:rsidRDefault="000F6DC6" w:rsidP="00356FB4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301.373,53</w:t>
            </w:r>
          </w:p>
        </w:tc>
      </w:tr>
      <w:tr w:rsidR="000F6DC6" w:rsidRPr="00C05940" w:rsidTr="000F6DC6">
        <w:tblPrEx>
          <w:tblCellMar>
            <w:top w:w="0" w:type="dxa"/>
            <w:bottom w:w="0" w:type="dxa"/>
          </w:tblCellMar>
        </w:tblPrEx>
        <w:trPr>
          <w:trHeight w:val="184"/>
        </w:trPr>
        <w:tc>
          <w:tcPr>
            <w:tcW w:w="590" w:type="dxa"/>
          </w:tcPr>
          <w:p w:rsidR="000F6DC6" w:rsidRDefault="000F6DC6" w:rsidP="00771320">
            <w:pPr>
              <w:rPr>
                <w:rFonts w:ascii="Cambria" w:hAnsi="Cambria"/>
                <w:sz w:val="20"/>
                <w:szCs w:val="20"/>
                <w:lang w:val="hr-HR"/>
              </w:rPr>
            </w:pPr>
          </w:p>
          <w:p w:rsidR="000F6DC6" w:rsidRPr="00C05940" w:rsidRDefault="000F6DC6" w:rsidP="00771320">
            <w:pPr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15.</w:t>
            </w:r>
          </w:p>
        </w:tc>
        <w:tc>
          <w:tcPr>
            <w:tcW w:w="596" w:type="dxa"/>
            <w:vAlign w:val="bottom"/>
          </w:tcPr>
          <w:p w:rsidR="000F6DC6" w:rsidRPr="00C05940" w:rsidRDefault="000F6DC6" w:rsidP="000F6DC6">
            <w:pPr>
              <w:jc w:val="center"/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15.</w:t>
            </w:r>
          </w:p>
        </w:tc>
        <w:tc>
          <w:tcPr>
            <w:tcW w:w="4043" w:type="dxa"/>
            <w:vAlign w:val="bottom"/>
          </w:tcPr>
          <w:p w:rsidR="000F6DC6" w:rsidRDefault="000F6DC6" w:rsidP="000F6DC6">
            <w:pPr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Grad Zagreb</w:t>
            </w:r>
          </w:p>
        </w:tc>
        <w:tc>
          <w:tcPr>
            <w:tcW w:w="1336" w:type="dxa"/>
            <w:vAlign w:val="bottom"/>
          </w:tcPr>
          <w:p w:rsidR="000F6DC6" w:rsidRDefault="000F6DC6" w:rsidP="000F6DC6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289.187,70</w:t>
            </w:r>
          </w:p>
        </w:tc>
        <w:tc>
          <w:tcPr>
            <w:tcW w:w="1184" w:type="dxa"/>
            <w:vAlign w:val="bottom"/>
          </w:tcPr>
          <w:p w:rsidR="000F6DC6" w:rsidRPr="00C05940" w:rsidRDefault="000F6DC6" w:rsidP="000F6DC6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0,00</w:t>
            </w:r>
          </w:p>
        </w:tc>
        <w:tc>
          <w:tcPr>
            <w:tcW w:w="1333" w:type="dxa"/>
            <w:vAlign w:val="bottom"/>
          </w:tcPr>
          <w:p w:rsidR="000F6DC6" w:rsidRDefault="000F6DC6" w:rsidP="00356FB4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289.187,70</w:t>
            </w:r>
          </w:p>
        </w:tc>
      </w:tr>
      <w:tr w:rsidR="000F6DC6" w:rsidRPr="00C05940" w:rsidTr="000F6DC6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590" w:type="dxa"/>
          </w:tcPr>
          <w:p w:rsidR="000F6DC6" w:rsidRDefault="000F6DC6" w:rsidP="00771320">
            <w:pPr>
              <w:rPr>
                <w:rFonts w:ascii="Cambria" w:hAnsi="Cambria"/>
                <w:sz w:val="20"/>
                <w:szCs w:val="20"/>
                <w:lang w:val="hr-HR"/>
              </w:rPr>
            </w:pPr>
          </w:p>
          <w:p w:rsidR="000F6DC6" w:rsidRPr="00C05940" w:rsidRDefault="000F6DC6" w:rsidP="00771320">
            <w:pPr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16.</w:t>
            </w:r>
          </w:p>
        </w:tc>
        <w:tc>
          <w:tcPr>
            <w:tcW w:w="596" w:type="dxa"/>
            <w:vAlign w:val="bottom"/>
          </w:tcPr>
          <w:p w:rsidR="000F6DC6" w:rsidRPr="00C05940" w:rsidRDefault="000F6DC6" w:rsidP="000F6DC6">
            <w:pPr>
              <w:jc w:val="center"/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16.</w:t>
            </w:r>
          </w:p>
        </w:tc>
        <w:tc>
          <w:tcPr>
            <w:tcW w:w="4043" w:type="dxa"/>
            <w:vAlign w:val="bottom"/>
          </w:tcPr>
          <w:p w:rsidR="000F6DC6" w:rsidRDefault="000F6DC6" w:rsidP="000F6DC6">
            <w:pPr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Ivan Brezak</w:t>
            </w:r>
          </w:p>
        </w:tc>
        <w:tc>
          <w:tcPr>
            <w:tcW w:w="1336" w:type="dxa"/>
            <w:vAlign w:val="bottom"/>
          </w:tcPr>
          <w:p w:rsidR="000F6DC6" w:rsidRDefault="000F6DC6" w:rsidP="000F6DC6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242.293,20</w:t>
            </w:r>
          </w:p>
        </w:tc>
        <w:tc>
          <w:tcPr>
            <w:tcW w:w="1184" w:type="dxa"/>
            <w:vAlign w:val="bottom"/>
          </w:tcPr>
          <w:p w:rsidR="000F6DC6" w:rsidRDefault="000F6DC6" w:rsidP="000F6DC6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0,00</w:t>
            </w:r>
          </w:p>
        </w:tc>
        <w:tc>
          <w:tcPr>
            <w:tcW w:w="1333" w:type="dxa"/>
            <w:vAlign w:val="bottom"/>
          </w:tcPr>
          <w:p w:rsidR="000F6DC6" w:rsidRDefault="000F6DC6" w:rsidP="00356FB4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242.293,20</w:t>
            </w:r>
          </w:p>
        </w:tc>
      </w:tr>
      <w:tr w:rsidR="000F6DC6" w:rsidRPr="00C05940" w:rsidTr="000F6DC6">
        <w:tblPrEx>
          <w:tblCellMar>
            <w:top w:w="0" w:type="dxa"/>
            <w:bottom w:w="0" w:type="dxa"/>
          </w:tblCellMar>
        </w:tblPrEx>
        <w:trPr>
          <w:trHeight w:val="169"/>
        </w:trPr>
        <w:tc>
          <w:tcPr>
            <w:tcW w:w="590" w:type="dxa"/>
          </w:tcPr>
          <w:p w:rsidR="000F6DC6" w:rsidRDefault="000F6DC6" w:rsidP="00771320">
            <w:pPr>
              <w:rPr>
                <w:rFonts w:ascii="Cambria" w:hAnsi="Cambria"/>
                <w:sz w:val="20"/>
                <w:szCs w:val="20"/>
                <w:lang w:val="hr-HR"/>
              </w:rPr>
            </w:pPr>
          </w:p>
          <w:p w:rsidR="000F6DC6" w:rsidRPr="00C05940" w:rsidRDefault="000F6DC6" w:rsidP="00771320">
            <w:pPr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17.</w:t>
            </w:r>
          </w:p>
        </w:tc>
        <w:tc>
          <w:tcPr>
            <w:tcW w:w="596" w:type="dxa"/>
            <w:vAlign w:val="bottom"/>
          </w:tcPr>
          <w:p w:rsidR="000F6DC6" w:rsidRPr="00C05940" w:rsidRDefault="000F6DC6" w:rsidP="000F6DC6">
            <w:pPr>
              <w:jc w:val="center"/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17.</w:t>
            </w:r>
          </w:p>
        </w:tc>
        <w:tc>
          <w:tcPr>
            <w:tcW w:w="4043" w:type="dxa"/>
            <w:vAlign w:val="bottom"/>
          </w:tcPr>
          <w:p w:rsidR="000F6DC6" w:rsidRDefault="000F6DC6" w:rsidP="000F6DC6">
            <w:pPr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Mario Brezak</w:t>
            </w:r>
          </w:p>
        </w:tc>
        <w:tc>
          <w:tcPr>
            <w:tcW w:w="1336" w:type="dxa"/>
            <w:vAlign w:val="bottom"/>
          </w:tcPr>
          <w:p w:rsidR="000F6DC6" w:rsidRDefault="000F6DC6" w:rsidP="000F6DC6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201.956,65</w:t>
            </w:r>
          </w:p>
        </w:tc>
        <w:tc>
          <w:tcPr>
            <w:tcW w:w="1184" w:type="dxa"/>
            <w:vAlign w:val="bottom"/>
          </w:tcPr>
          <w:p w:rsidR="000F6DC6" w:rsidRDefault="000F6DC6" w:rsidP="000F6DC6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0,00</w:t>
            </w:r>
          </w:p>
        </w:tc>
        <w:tc>
          <w:tcPr>
            <w:tcW w:w="1333" w:type="dxa"/>
            <w:vAlign w:val="bottom"/>
          </w:tcPr>
          <w:p w:rsidR="000F6DC6" w:rsidRDefault="000F6DC6" w:rsidP="00356FB4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201.956,65</w:t>
            </w:r>
          </w:p>
        </w:tc>
      </w:tr>
      <w:tr w:rsidR="000F6DC6" w:rsidRPr="00C05940" w:rsidTr="000F6DC6">
        <w:tblPrEx>
          <w:tblCellMar>
            <w:top w:w="0" w:type="dxa"/>
            <w:bottom w:w="0" w:type="dxa"/>
          </w:tblCellMar>
        </w:tblPrEx>
        <w:trPr>
          <w:trHeight w:val="154"/>
        </w:trPr>
        <w:tc>
          <w:tcPr>
            <w:tcW w:w="590" w:type="dxa"/>
          </w:tcPr>
          <w:p w:rsidR="000F6DC6" w:rsidRDefault="000F6DC6" w:rsidP="00771320">
            <w:pPr>
              <w:rPr>
                <w:rFonts w:ascii="Cambria" w:hAnsi="Cambria"/>
                <w:sz w:val="20"/>
                <w:szCs w:val="20"/>
                <w:lang w:val="hr-HR"/>
              </w:rPr>
            </w:pPr>
          </w:p>
          <w:p w:rsidR="000F6DC6" w:rsidRPr="00C05940" w:rsidRDefault="000F6DC6" w:rsidP="00771320">
            <w:pPr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18.</w:t>
            </w:r>
          </w:p>
        </w:tc>
        <w:tc>
          <w:tcPr>
            <w:tcW w:w="596" w:type="dxa"/>
            <w:vAlign w:val="bottom"/>
          </w:tcPr>
          <w:p w:rsidR="000F6DC6" w:rsidRPr="00C05940" w:rsidRDefault="000F6DC6" w:rsidP="000F6DC6">
            <w:pPr>
              <w:jc w:val="center"/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18.</w:t>
            </w:r>
          </w:p>
        </w:tc>
        <w:tc>
          <w:tcPr>
            <w:tcW w:w="4043" w:type="dxa"/>
            <w:vAlign w:val="bottom"/>
          </w:tcPr>
          <w:p w:rsidR="000F6DC6" w:rsidRDefault="000F6DC6" w:rsidP="000F6DC6">
            <w:pPr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Vodoopskrba i odvodnja d.o.o.</w:t>
            </w:r>
          </w:p>
        </w:tc>
        <w:tc>
          <w:tcPr>
            <w:tcW w:w="1336" w:type="dxa"/>
            <w:vAlign w:val="bottom"/>
          </w:tcPr>
          <w:p w:rsidR="000F6DC6" w:rsidRDefault="000F6DC6" w:rsidP="000F6DC6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8.986,73</w:t>
            </w:r>
          </w:p>
        </w:tc>
        <w:tc>
          <w:tcPr>
            <w:tcW w:w="1184" w:type="dxa"/>
            <w:vAlign w:val="bottom"/>
          </w:tcPr>
          <w:p w:rsidR="000F6DC6" w:rsidRDefault="000F6DC6" w:rsidP="000F6DC6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0,00</w:t>
            </w:r>
          </w:p>
        </w:tc>
        <w:tc>
          <w:tcPr>
            <w:tcW w:w="1333" w:type="dxa"/>
            <w:vAlign w:val="bottom"/>
          </w:tcPr>
          <w:p w:rsidR="000F6DC6" w:rsidRDefault="000F6DC6" w:rsidP="00356FB4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8.986,73</w:t>
            </w:r>
          </w:p>
        </w:tc>
      </w:tr>
      <w:tr w:rsidR="000F6DC6" w:rsidRPr="00C05940" w:rsidTr="000F6DC6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590" w:type="dxa"/>
          </w:tcPr>
          <w:p w:rsidR="000F6DC6" w:rsidRDefault="000F6DC6" w:rsidP="00771320">
            <w:pPr>
              <w:rPr>
                <w:rFonts w:ascii="Cambria" w:hAnsi="Cambria"/>
                <w:sz w:val="20"/>
                <w:szCs w:val="20"/>
                <w:lang w:val="hr-HR"/>
              </w:rPr>
            </w:pPr>
          </w:p>
          <w:p w:rsidR="000F6DC6" w:rsidRPr="00C05940" w:rsidRDefault="000F6DC6" w:rsidP="00771320">
            <w:pPr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19.</w:t>
            </w:r>
          </w:p>
        </w:tc>
        <w:tc>
          <w:tcPr>
            <w:tcW w:w="596" w:type="dxa"/>
            <w:vAlign w:val="bottom"/>
          </w:tcPr>
          <w:p w:rsidR="000F6DC6" w:rsidRPr="00C05940" w:rsidRDefault="000F6DC6" w:rsidP="000F6DC6">
            <w:pPr>
              <w:jc w:val="center"/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19.</w:t>
            </w:r>
          </w:p>
        </w:tc>
        <w:tc>
          <w:tcPr>
            <w:tcW w:w="4043" w:type="dxa"/>
            <w:vAlign w:val="bottom"/>
          </w:tcPr>
          <w:p w:rsidR="000F6DC6" w:rsidRDefault="000F6DC6" w:rsidP="000F6DC6">
            <w:pPr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ZG Holding d.o.o. – podružnica Čistoća</w:t>
            </w:r>
          </w:p>
        </w:tc>
        <w:tc>
          <w:tcPr>
            <w:tcW w:w="1336" w:type="dxa"/>
            <w:vAlign w:val="bottom"/>
          </w:tcPr>
          <w:p w:rsidR="000F6DC6" w:rsidRDefault="000F6DC6" w:rsidP="000F6DC6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6.616,07</w:t>
            </w:r>
          </w:p>
        </w:tc>
        <w:tc>
          <w:tcPr>
            <w:tcW w:w="1184" w:type="dxa"/>
            <w:vAlign w:val="bottom"/>
          </w:tcPr>
          <w:p w:rsidR="000F6DC6" w:rsidRDefault="000F6DC6" w:rsidP="000F6DC6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0,00</w:t>
            </w:r>
          </w:p>
        </w:tc>
        <w:tc>
          <w:tcPr>
            <w:tcW w:w="1333" w:type="dxa"/>
            <w:vAlign w:val="bottom"/>
          </w:tcPr>
          <w:p w:rsidR="000F6DC6" w:rsidRDefault="000F6DC6" w:rsidP="00356FB4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6.616,07</w:t>
            </w:r>
          </w:p>
        </w:tc>
      </w:tr>
      <w:tr w:rsidR="000F6DC6" w:rsidRPr="00C05940" w:rsidTr="000F6DC6">
        <w:tblPrEx>
          <w:tblCellMar>
            <w:top w:w="0" w:type="dxa"/>
            <w:bottom w:w="0" w:type="dxa"/>
          </w:tblCellMar>
        </w:tblPrEx>
        <w:trPr>
          <w:trHeight w:val="154"/>
        </w:trPr>
        <w:tc>
          <w:tcPr>
            <w:tcW w:w="590" w:type="dxa"/>
          </w:tcPr>
          <w:p w:rsidR="000F6DC6" w:rsidRDefault="000F6DC6" w:rsidP="00771320">
            <w:pPr>
              <w:rPr>
                <w:rFonts w:ascii="Cambria" w:hAnsi="Cambria"/>
                <w:sz w:val="20"/>
                <w:szCs w:val="20"/>
                <w:lang w:val="hr-HR"/>
              </w:rPr>
            </w:pPr>
          </w:p>
          <w:p w:rsidR="000F6DC6" w:rsidRPr="00C05940" w:rsidRDefault="000F6DC6" w:rsidP="00771320">
            <w:pPr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20.</w:t>
            </w:r>
          </w:p>
        </w:tc>
        <w:tc>
          <w:tcPr>
            <w:tcW w:w="596" w:type="dxa"/>
            <w:vAlign w:val="bottom"/>
          </w:tcPr>
          <w:p w:rsidR="000F6DC6" w:rsidRPr="00C05940" w:rsidRDefault="000F6DC6" w:rsidP="000F6DC6">
            <w:pPr>
              <w:jc w:val="center"/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20.</w:t>
            </w:r>
          </w:p>
        </w:tc>
        <w:tc>
          <w:tcPr>
            <w:tcW w:w="4043" w:type="dxa"/>
            <w:vAlign w:val="bottom"/>
          </w:tcPr>
          <w:p w:rsidR="000F6DC6" w:rsidRDefault="000F6DC6" w:rsidP="000F6DC6">
            <w:pPr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Gradska plinara Zagreb – Opskrba d.o.o.</w:t>
            </w:r>
          </w:p>
        </w:tc>
        <w:tc>
          <w:tcPr>
            <w:tcW w:w="1336" w:type="dxa"/>
            <w:vAlign w:val="bottom"/>
          </w:tcPr>
          <w:p w:rsidR="000F6DC6" w:rsidRDefault="000F6DC6" w:rsidP="000F6DC6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25.370,59</w:t>
            </w:r>
          </w:p>
        </w:tc>
        <w:tc>
          <w:tcPr>
            <w:tcW w:w="1184" w:type="dxa"/>
            <w:vAlign w:val="bottom"/>
          </w:tcPr>
          <w:p w:rsidR="000F6DC6" w:rsidRDefault="000F6DC6" w:rsidP="000F6DC6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0,00</w:t>
            </w:r>
          </w:p>
        </w:tc>
        <w:tc>
          <w:tcPr>
            <w:tcW w:w="1333" w:type="dxa"/>
            <w:vAlign w:val="bottom"/>
          </w:tcPr>
          <w:p w:rsidR="000F6DC6" w:rsidRDefault="000F6DC6" w:rsidP="00356FB4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25.370,59</w:t>
            </w:r>
          </w:p>
        </w:tc>
      </w:tr>
      <w:tr w:rsidR="007A056E" w:rsidRPr="00C05940" w:rsidTr="00F8296B">
        <w:tblPrEx>
          <w:tblCellMar>
            <w:top w:w="0" w:type="dxa"/>
            <w:bottom w:w="0" w:type="dxa"/>
          </w:tblCellMar>
        </w:tblPrEx>
        <w:trPr>
          <w:trHeight w:val="675"/>
        </w:trPr>
        <w:tc>
          <w:tcPr>
            <w:tcW w:w="5229" w:type="dxa"/>
            <w:gridSpan w:val="3"/>
          </w:tcPr>
          <w:p w:rsidR="007A056E" w:rsidRDefault="007A056E" w:rsidP="007A056E">
            <w:pPr>
              <w:rPr>
                <w:rFonts w:ascii="Cambria" w:hAnsi="Cambria"/>
                <w:sz w:val="20"/>
                <w:szCs w:val="20"/>
                <w:lang w:val="hr-HR"/>
              </w:rPr>
            </w:pPr>
          </w:p>
          <w:p w:rsidR="007A056E" w:rsidRPr="007A056E" w:rsidRDefault="007A056E" w:rsidP="007A056E">
            <w:pPr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UKUPNO:</w:t>
            </w:r>
          </w:p>
        </w:tc>
        <w:tc>
          <w:tcPr>
            <w:tcW w:w="1336" w:type="dxa"/>
          </w:tcPr>
          <w:p w:rsidR="007A056E" w:rsidRDefault="007A056E" w:rsidP="00F8296B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</w:p>
          <w:p w:rsidR="000F6DC6" w:rsidRPr="00C05940" w:rsidRDefault="000F6DC6" w:rsidP="00F8296B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4.311.576,95</w:t>
            </w:r>
          </w:p>
          <w:p w:rsidR="00F8296B" w:rsidRPr="00C05940" w:rsidRDefault="00F8296B" w:rsidP="00624062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</w:p>
        </w:tc>
        <w:tc>
          <w:tcPr>
            <w:tcW w:w="1184" w:type="dxa"/>
          </w:tcPr>
          <w:p w:rsidR="007A056E" w:rsidRPr="00C05940" w:rsidRDefault="007A056E" w:rsidP="00F8296B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</w:p>
          <w:p w:rsidR="00903362" w:rsidRPr="00C05940" w:rsidRDefault="00903362" w:rsidP="00F8296B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  <w:r w:rsidRPr="00C05940">
              <w:rPr>
                <w:rFonts w:ascii="Cambria" w:hAnsi="Cambria"/>
                <w:sz w:val="20"/>
                <w:szCs w:val="20"/>
                <w:lang w:val="hr-HR"/>
              </w:rPr>
              <w:t>0,00</w:t>
            </w:r>
          </w:p>
        </w:tc>
        <w:tc>
          <w:tcPr>
            <w:tcW w:w="1333" w:type="dxa"/>
          </w:tcPr>
          <w:p w:rsidR="00903362" w:rsidRDefault="00903362" w:rsidP="00F8296B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</w:p>
          <w:p w:rsidR="000F6DC6" w:rsidRPr="00C05940" w:rsidRDefault="000F6DC6" w:rsidP="00F8296B">
            <w:pPr>
              <w:jc w:val="right"/>
              <w:rPr>
                <w:rFonts w:ascii="Cambria" w:hAnsi="Cambria"/>
                <w:sz w:val="20"/>
                <w:szCs w:val="20"/>
                <w:lang w:val="hr-HR"/>
              </w:rPr>
            </w:pPr>
            <w:r>
              <w:rPr>
                <w:rFonts w:ascii="Cambria" w:hAnsi="Cambria"/>
                <w:sz w:val="20"/>
                <w:szCs w:val="20"/>
                <w:lang w:val="hr-HR"/>
              </w:rPr>
              <w:t>4.311.576,95</w:t>
            </w:r>
          </w:p>
        </w:tc>
      </w:tr>
    </w:tbl>
    <w:p w:rsidR="00771320" w:rsidRPr="00C05940" w:rsidRDefault="00771320" w:rsidP="00771320">
      <w:pPr>
        <w:rPr>
          <w:rFonts w:ascii="Cambria" w:hAnsi="Cambria"/>
          <w:sz w:val="20"/>
          <w:szCs w:val="20"/>
          <w:lang w:val="hr-HR"/>
        </w:rPr>
      </w:pPr>
    </w:p>
    <w:p w:rsidR="00273CF5" w:rsidRPr="00C05940" w:rsidRDefault="00273CF5" w:rsidP="00273CF5">
      <w:pPr>
        <w:jc w:val="right"/>
        <w:rPr>
          <w:rFonts w:ascii="Cambria" w:hAnsi="Cambria"/>
          <w:lang w:val="hr-HR"/>
        </w:rPr>
      </w:pPr>
      <w:r w:rsidRPr="00C05940">
        <w:rPr>
          <w:rFonts w:ascii="Cambria" w:hAnsi="Cambria"/>
          <w:lang w:val="hr-HR"/>
        </w:rPr>
        <w:t>Stečajni upravitelj</w:t>
      </w:r>
    </w:p>
    <w:p w:rsidR="00273CF5" w:rsidRPr="00C05940" w:rsidRDefault="00273CF5" w:rsidP="00273CF5">
      <w:pPr>
        <w:jc w:val="right"/>
        <w:rPr>
          <w:rFonts w:ascii="Cambria" w:hAnsi="Cambria"/>
          <w:lang w:val="hr-HR"/>
        </w:rPr>
      </w:pPr>
      <w:r w:rsidRPr="00C05940">
        <w:rPr>
          <w:rFonts w:ascii="Cambria" w:hAnsi="Cambria"/>
          <w:lang w:val="hr-HR"/>
        </w:rPr>
        <w:t>Mato Čičak, dipl. oec.</w:t>
      </w:r>
    </w:p>
    <w:sectPr w:rsidR="00273CF5" w:rsidRPr="00C059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13641"/>
    <w:multiLevelType w:val="hybridMultilevel"/>
    <w:tmpl w:val="0D4A412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1703D4"/>
    <w:multiLevelType w:val="hybridMultilevel"/>
    <w:tmpl w:val="2E7002AC"/>
    <w:lvl w:ilvl="0" w:tplc="87089DE0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40" w:hanging="360"/>
      </w:pPr>
    </w:lvl>
    <w:lvl w:ilvl="2" w:tplc="041A001B" w:tentative="1">
      <w:start w:val="1"/>
      <w:numFmt w:val="lowerRoman"/>
      <w:lvlText w:val="%3."/>
      <w:lvlJc w:val="right"/>
      <w:pPr>
        <w:ind w:left="1860" w:hanging="180"/>
      </w:pPr>
    </w:lvl>
    <w:lvl w:ilvl="3" w:tplc="041A000F" w:tentative="1">
      <w:start w:val="1"/>
      <w:numFmt w:val="decimal"/>
      <w:lvlText w:val="%4."/>
      <w:lvlJc w:val="left"/>
      <w:pPr>
        <w:ind w:left="2580" w:hanging="360"/>
      </w:pPr>
    </w:lvl>
    <w:lvl w:ilvl="4" w:tplc="041A0019" w:tentative="1">
      <w:start w:val="1"/>
      <w:numFmt w:val="lowerLetter"/>
      <w:lvlText w:val="%5."/>
      <w:lvlJc w:val="left"/>
      <w:pPr>
        <w:ind w:left="3300" w:hanging="360"/>
      </w:pPr>
    </w:lvl>
    <w:lvl w:ilvl="5" w:tplc="041A001B" w:tentative="1">
      <w:start w:val="1"/>
      <w:numFmt w:val="lowerRoman"/>
      <w:lvlText w:val="%6."/>
      <w:lvlJc w:val="right"/>
      <w:pPr>
        <w:ind w:left="4020" w:hanging="180"/>
      </w:pPr>
    </w:lvl>
    <w:lvl w:ilvl="6" w:tplc="041A000F" w:tentative="1">
      <w:start w:val="1"/>
      <w:numFmt w:val="decimal"/>
      <w:lvlText w:val="%7."/>
      <w:lvlJc w:val="left"/>
      <w:pPr>
        <w:ind w:left="4740" w:hanging="360"/>
      </w:pPr>
    </w:lvl>
    <w:lvl w:ilvl="7" w:tplc="041A0019" w:tentative="1">
      <w:start w:val="1"/>
      <w:numFmt w:val="lowerLetter"/>
      <w:lvlText w:val="%8."/>
      <w:lvlJc w:val="left"/>
      <w:pPr>
        <w:ind w:left="5460" w:hanging="360"/>
      </w:pPr>
    </w:lvl>
    <w:lvl w:ilvl="8" w:tplc="041A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EDB"/>
    <w:rsid w:val="000929DD"/>
    <w:rsid w:val="000F6DC6"/>
    <w:rsid w:val="001A4AEB"/>
    <w:rsid w:val="001F2F2B"/>
    <w:rsid w:val="002069B6"/>
    <w:rsid w:val="00273CF5"/>
    <w:rsid w:val="00356FB4"/>
    <w:rsid w:val="004022D8"/>
    <w:rsid w:val="00427B87"/>
    <w:rsid w:val="004C6FC8"/>
    <w:rsid w:val="00513526"/>
    <w:rsid w:val="005A110C"/>
    <w:rsid w:val="005D7C01"/>
    <w:rsid w:val="005E3D81"/>
    <w:rsid w:val="00604435"/>
    <w:rsid w:val="00624062"/>
    <w:rsid w:val="00771320"/>
    <w:rsid w:val="007A056E"/>
    <w:rsid w:val="008C7E8D"/>
    <w:rsid w:val="008E4EDB"/>
    <w:rsid w:val="00903362"/>
    <w:rsid w:val="00A40372"/>
    <w:rsid w:val="00A57343"/>
    <w:rsid w:val="00AD3A94"/>
    <w:rsid w:val="00BD2F05"/>
    <w:rsid w:val="00C05940"/>
    <w:rsid w:val="00C926F3"/>
    <w:rsid w:val="00DF2F2A"/>
    <w:rsid w:val="00E0589C"/>
    <w:rsid w:val="00E464E1"/>
    <w:rsid w:val="00E50D1F"/>
    <w:rsid w:val="00F52D32"/>
    <w:rsid w:val="00F80E13"/>
    <w:rsid w:val="00F82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xl65">
    <w:name w:val="xl65"/>
    <w:basedOn w:val="Normal"/>
    <w:pP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66">
    <w:name w:val="xl66"/>
    <w:basedOn w:val="Normal"/>
    <w:pPr>
      <w:pBdr>
        <w:bottom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67">
    <w:name w:val="xl67"/>
    <w:basedOn w:val="Normal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0"/>
      <w:szCs w:val="20"/>
    </w:rPr>
  </w:style>
  <w:style w:type="paragraph" w:customStyle="1" w:styleId="xl68">
    <w:name w:val="xl68"/>
    <w:basedOn w:val="Normal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69">
    <w:name w:val="xl69"/>
    <w:basedOn w:val="Normal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0"/>
      <w:szCs w:val="20"/>
    </w:rPr>
  </w:style>
  <w:style w:type="paragraph" w:customStyle="1" w:styleId="xl70">
    <w:name w:val="xl70"/>
    <w:basedOn w:val="Normal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71">
    <w:name w:val="xl71"/>
    <w:basedOn w:val="Normal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72">
    <w:name w:val="xl72"/>
    <w:basedOn w:val="Normal"/>
    <w:pPr>
      <w:pBdr>
        <w:right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73">
    <w:name w:val="xl73"/>
    <w:basedOn w:val="Normal"/>
    <w:pPr>
      <w:spacing w:before="100" w:beforeAutospacing="1" w:after="100" w:afterAutospacing="1"/>
      <w:jc w:val="center"/>
    </w:pPr>
    <w:rPr>
      <w:rFonts w:eastAsia="Arial Unicode MS"/>
      <w:sz w:val="20"/>
      <w:szCs w:val="20"/>
    </w:rPr>
  </w:style>
  <w:style w:type="paragraph" w:customStyle="1" w:styleId="xl74">
    <w:name w:val="xl74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75">
    <w:name w:val="xl75"/>
    <w:basedOn w:val="Normal"/>
    <w:pPr>
      <w:pBdr>
        <w:right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76">
    <w:name w:val="xl76"/>
    <w:basedOn w:val="Normal"/>
    <w:pPr>
      <w:spacing w:before="100" w:beforeAutospacing="1" w:after="100" w:afterAutospacing="1"/>
      <w:jc w:val="right"/>
    </w:pPr>
    <w:rPr>
      <w:rFonts w:eastAsia="Arial Unicode MS"/>
      <w:sz w:val="20"/>
      <w:szCs w:val="20"/>
    </w:rPr>
  </w:style>
  <w:style w:type="paragraph" w:customStyle="1" w:styleId="xl77">
    <w:name w:val="xl77"/>
    <w:basedOn w:val="Normal"/>
    <w:pP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78">
    <w:name w:val="xl78"/>
    <w:basedOn w:val="Normal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0"/>
      <w:szCs w:val="20"/>
    </w:rPr>
  </w:style>
  <w:style w:type="paragraph" w:customStyle="1" w:styleId="xl79">
    <w:name w:val="xl79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0"/>
      <w:szCs w:val="20"/>
    </w:rPr>
  </w:style>
  <w:style w:type="paragraph" w:customStyle="1" w:styleId="xl80">
    <w:name w:val="xl80"/>
    <w:basedOn w:val="Normal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0"/>
      <w:szCs w:val="20"/>
    </w:rPr>
  </w:style>
  <w:style w:type="paragraph" w:customStyle="1" w:styleId="xl81">
    <w:name w:val="xl81"/>
    <w:basedOn w:val="Normal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0"/>
      <w:szCs w:val="20"/>
    </w:rPr>
  </w:style>
  <w:style w:type="paragraph" w:customStyle="1" w:styleId="xl82">
    <w:name w:val="xl82"/>
    <w:basedOn w:val="Normal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83">
    <w:name w:val="xl83"/>
    <w:basedOn w:val="Normal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0"/>
      <w:szCs w:val="20"/>
    </w:rPr>
  </w:style>
  <w:style w:type="paragraph" w:customStyle="1" w:styleId="xl84">
    <w:name w:val="xl84"/>
    <w:basedOn w:val="Normal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0"/>
      <w:szCs w:val="20"/>
    </w:rPr>
  </w:style>
  <w:style w:type="paragraph" w:customStyle="1" w:styleId="xl85">
    <w:name w:val="xl85"/>
    <w:basedOn w:val="Normal"/>
    <w:pPr>
      <w:pBdr>
        <w:left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86">
    <w:name w:val="xl86"/>
    <w:basedOn w:val="Normal"/>
    <w:pPr>
      <w:pBdr>
        <w:left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87">
    <w:name w:val="xl87"/>
    <w:basedOn w:val="Normal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88">
    <w:name w:val="xl88"/>
    <w:basedOn w:val="Normal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0"/>
      <w:szCs w:val="20"/>
    </w:rPr>
  </w:style>
  <w:style w:type="paragraph" w:customStyle="1" w:styleId="xl89">
    <w:name w:val="xl89"/>
    <w:basedOn w:val="Normal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90">
    <w:name w:val="xl90"/>
    <w:basedOn w:val="Normal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91">
    <w:name w:val="xl91"/>
    <w:basedOn w:val="Normal"/>
    <w:pPr>
      <w:pBdr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92">
    <w:name w:val="xl92"/>
    <w:basedOn w:val="Normal"/>
    <w:pPr>
      <w:pBdr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93">
    <w:name w:val="xl93"/>
    <w:basedOn w:val="Normal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94">
    <w:name w:val="xl94"/>
    <w:basedOn w:val="Normal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95">
    <w:name w:val="xl95"/>
    <w:basedOn w:val="Normal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96">
    <w:name w:val="xl96"/>
    <w:basedOn w:val="Normal"/>
    <w:pPr>
      <w:pBdr>
        <w:right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97">
    <w:name w:val="xl97"/>
    <w:basedOn w:val="Normal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98">
    <w:name w:val="xl98"/>
    <w:basedOn w:val="Normal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99">
    <w:name w:val="xl99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b/>
      <w:bCs/>
      <w:sz w:val="20"/>
      <w:szCs w:val="20"/>
    </w:rPr>
  </w:style>
  <w:style w:type="paragraph" w:customStyle="1" w:styleId="xl100">
    <w:name w:val="xl100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0"/>
      <w:szCs w:val="20"/>
    </w:rPr>
  </w:style>
  <w:style w:type="paragraph" w:customStyle="1" w:styleId="xl101">
    <w:name w:val="xl101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0"/>
      <w:szCs w:val="20"/>
    </w:rPr>
  </w:style>
  <w:style w:type="paragraph" w:customStyle="1" w:styleId="xl102">
    <w:name w:val="xl102"/>
    <w:basedOn w:val="Normal"/>
    <w:pPr>
      <w:pBdr>
        <w:right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103">
    <w:name w:val="xl103"/>
    <w:basedOn w:val="Normal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104">
    <w:name w:val="xl104"/>
    <w:basedOn w:val="Normal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0"/>
      <w:szCs w:val="20"/>
    </w:rPr>
  </w:style>
  <w:style w:type="paragraph" w:customStyle="1" w:styleId="xl105">
    <w:name w:val="xl105"/>
    <w:basedOn w:val="Normal"/>
    <w:pPr>
      <w:pBdr>
        <w:bottom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106">
    <w:name w:val="xl106"/>
    <w:basedOn w:val="Normal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0"/>
      <w:szCs w:val="20"/>
    </w:rPr>
  </w:style>
  <w:style w:type="paragraph" w:customStyle="1" w:styleId="xl107">
    <w:name w:val="xl107"/>
    <w:basedOn w:val="Normal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0"/>
      <w:szCs w:val="20"/>
    </w:rPr>
  </w:style>
  <w:style w:type="paragraph" w:customStyle="1" w:styleId="xl108">
    <w:name w:val="xl108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0"/>
      <w:szCs w:val="20"/>
    </w:rPr>
  </w:style>
  <w:style w:type="paragraph" w:customStyle="1" w:styleId="xl109">
    <w:name w:val="xl109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0"/>
      <w:szCs w:val="20"/>
    </w:rPr>
  </w:style>
  <w:style w:type="paragraph" w:customStyle="1" w:styleId="xl110">
    <w:name w:val="xl110"/>
    <w:basedOn w:val="Normal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111">
    <w:name w:val="xl111"/>
    <w:basedOn w:val="Normal"/>
    <w:pPr>
      <w:pBdr>
        <w:left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112">
    <w:name w:val="xl112"/>
    <w:basedOn w:val="Normal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113">
    <w:name w:val="xl113"/>
    <w:basedOn w:val="Normal"/>
    <w:pPr>
      <w:pBdr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114">
    <w:name w:val="xl114"/>
    <w:basedOn w:val="Normal"/>
    <w:pPr>
      <w:pBdr>
        <w:bottom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115">
    <w:name w:val="xl115"/>
    <w:basedOn w:val="Normal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116">
    <w:name w:val="xl116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117">
    <w:name w:val="xl117"/>
    <w:basedOn w:val="Normal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118">
    <w:name w:val="xl118"/>
    <w:basedOn w:val="Normal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0"/>
      <w:szCs w:val="20"/>
    </w:rPr>
  </w:style>
  <w:style w:type="paragraph" w:customStyle="1" w:styleId="xl119">
    <w:name w:val="xl119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0"/>
      <w:szCs w:val="20"/>
    </w:rPr>
  </w:style>
  <w:style w:type="paragraph" w:customStyle="1" w:styleId="xl120">
    <w:name w:val="xl120"/>
    <w:basedOn w:val="Normal"/>
    <w:pPr>
      <w:pBdr>
        <w:left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121">
    <w:name w:val="xl121"/>
    <w:basedOn w:val="Normal"/>
    <w:pPr>
      <w:pBdr>
        <w:righ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122">
    <w:name w:val="xl122"/>
    <w:basedOn w:val="Normal"/>
    <w:pPr>
      <w:pBdr>
        <w:bottom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123">
    <w:name w:val="xl123"/>
    <w:basedOn w:val="Normal"/>
    <w:pPr>
      <w:pBdr>
        <w:left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124">
    <w:name w:val="xl124"/>
    <w:basedOn w:val="Normal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125">
    <w:name w:val="xl125"/>
    <w:basedOn w:val="Normal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0"/>
      <w:szCs w:val="20"/>
    </w:rPr>
  </w:style>
  <w:style w:type="paragraph" w:customStyle="1" w:styleId="xl126">
    <w:name w:val="xl126"/>
    <w:basedOn w:val="Normal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0"/>
      <w:szCs w:val="20"/>
    </w:rPr>
  </w:style>
  <w:style w:type="paragraph" w:customStyle="1" w:styleId="xl127">
    <w:name w:val="xl127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128">
    <w:name w:val="xl128"/>
    <w:basedOn w:val="Normal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eastAsia="Arial Unicode MS"/>
      <w:sz w:val="20"/>
      <w:szCs w:val="20"/>
    </w:rPr>
  </w:style>
  <w:style w:type="paragraph" w:customStyle="1" w:styleId="xl129">
    <w:name w:val="xl129"/>
    <w:basedOn w:val="Normal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eastAsia="Arial Unicode MS"/>
      <w:sz w:val="20"/>
      <w:szCs w:val="20"/>
    </w:rPr>
  </w:style>
  <w:style w:type="paragraph" w:customStyle="1" w:styleId="xl130">
    <w:name w:val="xl130"/>
    <w:basedOn w:val="Normal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131">
    <w:name w:val="xl131"/>
    <w:basedOn w:val="Normal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0"/>
      <w:szCs w:val="20"/>
    </w:rPr>
  </w:style>
  <w:style w:type="paragraph" w:customStyle="1" w:styleId="xl132">
    <w:name w:val="xl132"/>
    <w:basedOn w:val="Normal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b/>
      <w:bCs/>
      <w:sz w:val="20"/>
      <w:szCs w:val="20"/>
    </w:rPr>
  </w:style>
  <w:style w:type="paragraph" w:customStyle="1" w:styleId="xl133">
    <w:name w:val="xl133"/>
    <w:basedOn w:val="Normal"/>
    <w:pP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</w:rPr>
  </w:style>
  <w:style w:type="paragraph" w:customStyle="1" w:styleId="xl135">
    <w:name w:val="xl135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136">
    <w:name w:val="xl136"/>
    <w:basedOn w:val="Normal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eastAsia="Arial Unicode MS"/>
      <w:b/>
      <w:bCs/>
      <w:sz w:val="20"/>
      <w:szCs w:val="20"/>
    </w:rPr>
  </w:style>
  <w:style w:type="paragraph" w:customStyle="1" w:styleId="xl134">
    <w:name w:val="xl134"/>
    <w:basedOn w:val="Normal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xl65">
    <w:name w:val="xl65"/>
    <w:basedOn w:val="Normal"/>
    <w:pP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66">
    <w:name w:val="xl66"/>
    <w:basedOn w:val="Normal"/>
    <w:pPr>
      <w:pBdr>
        <w:bottom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67">
    <w:name w:val="xl67"/>
    <w:basedOn w:val="Normal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0"/>
      <w:szCs w:val="20"/>
    </w:rPr>
  </w:style>
  <w:style w:type="paragraph" w:customStyle="1" w:styleId="xl68">
    <w:name w:val="xl68"/>
    <w:basedOn w:val="Normal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69">
    <w:name w:val="xl69"/>
    <w:basedOn w:val="Normal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0"/>
      <w:szCs w:val="20"/>
    </w:rPr>
  </w:style>
  <w:style w:type="paragraph" w:customStyle="1" w:styleId="xl70">
    <w:name w:val="xl70"/>
    <w:basedOn w:val="Normal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71">
    <w:name w:val="xl71"/>
    <w:basedOn w:val="Normal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72">
    <w:name w:val="xl72"/>
    <w:basedOn w:val="Normal"/>
    <w:pPr>
      <w:pBdr>
        <w:right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73">
    <w:name w:val="xl73"/>
    <w:basedOn w:val="Normal"/>
    <w:pPr>
      <w:spacing w:before="100" w:beforeAutospacing="1" w:after="100" w:afterAutospacing="1"/>
      <w:jc w:val="center"/>
    </w:pPr>
    <w:rPr>
      <w:rFonts w:eastAsia="Arial Unicode MS"/>
      <w:sz w:val="20"/>
      <w:szCs w:val="20"/>
    </w:rPr>
  </w:style>
  <w:style w:type="paragraph" w:customStyle="1" w:styleId="xl74">
    <w:name w:val="xl74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75">
    <w:name w:val="xl75"/>
    <w:basedOn w:val="Normal"/>
    <w:pPr>
      <w:pBdr>
        <w:right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76">
    <w:name w:val="xl76"/>
    <w:basedOn w:val="Normal"/>
    <w:pPr>
      <w:spacing w:before="100" w:beforeAutospacing="1" w:after="100" w:afterAutospacing="1"/>
      <w:jc w:val="right"/>
    </w:pPr>
    <w:rPr>
      <w:rFonts w:eastAsia="Arial Unicode MS"/>
      <w:sz w:val="20"/>
      <w:szCs w:val="20"/>
    </w:rPr>
  </w:style>
  <w:style w:type="paragraph" w:customStyle="1" w:styleId="xl77">
    <w:name w:val="xl77"/>
    <w:basedOn w:val="Normal"/>
    <w:pP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78">
    <w:name w:val="xl78"/>
    <w:basedOn w:val="Normal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0"/>
      <w:szCs w:val="20"/>
    </w:rPr>
  </w:style>
  <w:style w:type="paragraph" w:customStyle="1" w:styleId="xl79">
    <w:name w:val="xl79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0"/>
      <w:szCs w:val="20"/>
    </w:rPr>
  </w:style>
  <w:style w:type="paragraph" w:customStyle="1" w:styleId="xl80">
    <w:name w:val="xl80"/>
    <w:basedOn w:val="Normal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0"/>
      <w:szCs w:val="20"/>
    </w:rPr>
  </w:style>
  <w:style w:type="paragraph" w:customStyle="1" w:styleId="xl81">
    <w:name w:val="xl81"/>
    <w:basedOn w:val="Normal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0"/>
      <w:szCs w:val="20"/>
    </w:rPr>
  </w:style>
  <w:style w:type="paragraph" w:customStyle="1" w:styleId="xl82">
    <w:name w:val="xl82"/>
    <w:basedOn w:val="Normal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83">
    <w:name w:val="xl83"/>
    <w:basedOn w:val="Normal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0"/>
      <w:szCs w:val="20"/>
    </w:rPr>
  </w:style>
  <w:style w:type="paragraph" w:customStyle="1" w:styleId="xl84">
    <w:name w:val="xl84"/>
    <w:basedOn w:val="Normal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0"/>
      <w:szCs w:val="20"/>
    </w:rPr>
  </w:style>
  <w:style w:type="paragraph" w:customStyle="1" w:styleId="xl85">
    <w:name w:val="xl85"/>
    <w:basedOn w:val="Normal"/>
    <w:pPr>
      <w:pBdr>
        <w:left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86">
    <w:name w:val="xl86"/>
    <w:basedOn w:val="Normal"/>
    <w:pPr>
      <w:pBdr>
        <w:left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87">
    <w:name w:val="xl87"/>
    <w:basedOn w:val="Normal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88">
    <w:name w:val="xl88"/>
    <w:basedOn w:val="Normal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0"/>
      <w:szCs w:val="20"/>
    </w:rPr>
  </w:style>
  <w:style w:type="paragraph" w:customStyle="1" w:styleId="xl89">
    <w:name w:val="xl89"/>
    <w:basedOn w:val="Normal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90">
    <w:name w:val="xl90"/>
    <w:basedOn w:val="Normal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0"/>
      <w:szCs w:val="20"/>
    </w:rPr>
  </w:style>
  <w:style w:type="paragraph" w:customStyle="1" w:styleId="xl91">
    <w:name w:val="xl91"/>
    <w:basedOn w:val="Normal"/>
    <w:pPr>
      <w:pBdr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92">
    <w:name w:val="xl92"/>
    <w:basedOn w:val="Normal"/>
    <w:pPr>
      <w:pBdr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93">
    <w:name w:val="xl93"/>
    <w:basedOn w:val="Normal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94">
    <w:name w:val="xl94"/>
    <w:basedOn w:val="Normal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95">
    <w:name w:val="xl95"/>
    <w:basedOn w:val="Normal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96">
    <w:name w:val="xl96"/>
    <w:basedOn w:val="Normal"/>
    <w:pPr>
      <w:pBdr>
        <w:right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97">
    <w:name w:val="xl97"/>
    <w:basedOn w:val="Normal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98">
    <w:name w:val="xl98"/>
    <w:basedOn w:val="Normal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99">
    <w:name w:val="xl99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b/>
      <w:bCs/>
      <w:sz w:val="20"/>
      <w:szCs w:val="20"/>
    </w:rPr>
  </w:style>
  <w:style w:type="paragraph" w:customStyle="1" w:styleId="xl100">
    <w:name w:val="xl100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0"/>
      <w:szCs w:val="20"/>
    </w:rPr>
  </w:style>
  <w:style w:type="paragraph" w:customStyle="1" w:styleId="xl101">
    <w:name w:val="xl101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0"/>
      <w:szCs w:val="20"/>
    </w:rPr>
  </w:style>
  <w:style w:type="paragraph" w:customStyle="1" w:styleId="xl102">
    <w:name w:val="xl102"/>
    <w:basedOn w:val="Normal"/>
    <w:pPr>
      <w:pBdr>
        <w:right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103">
    <w:name w:val="xl103"/>
    <w:basedOn w:val="Normal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104">
    <w:name w:val="xl104"/>
    <w:basedOn w:val="Normal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0"/>
      <w:szCs w:val="20"/>
    </w:rPr>
  </w:style>
  <w:style w:type="paragraph" w:customStyle="1" w:styleId="xl105">
    <w:name w:val="xl105"/>
    <w:basedOn w:val="Normal"/>
    <w:pPr>
      <w:pBdr>
        <w:bottom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106">
    <w:name w:val="xl106"/>
    <w:basedOn w:val="Normal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0"/>
      <w:szCs w:val="20"/>
    </w:rPr>
  </w:style>
  <w:style w:type="paragraph" w:customStyle="1" w:styleId="xl107">
    <w:name w:val="xl107"/>
    <w:basedOn w:val="Normal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0"/>
      <w:szCs w:val="20"/>
    </w:rPr>
  </w:style>
  <w:style w:type="paragraph" w:customStyle="1" w:styleId="xl108">
    <w:name w:val="xl108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0"/>
      <w:szCs w:val="20"/>
    </w:rPr>
  </w:style>
  <w:style w:type="paragraph" w:customStyle="1" w:styleId="xl109">
    <w:name w:val="xl109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0"/>
      <w:szCs w:val="20"/>
    </w:rPr>
  </w:style>
  <w:style w:type="paragraph" w:customStyle="1" w:styleId="xl110">
    <w:name w:val="xl110"/>
    <w:basedOn w:val="Normal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111">
    <w:name w:val="xl111"/>
    <w:basedOn w:val="Normal"/>
    <w:pPr>
      <w:pBdr>
        <w:left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112">
    <w:name w:val="xl112"/>
    <w:basedOn w:val="Normal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113">
    <w:name w:val="xl113"/>
    <w:basedOn w:val="Normal"/>
    <w:pPr>
      <w:pBdr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114">
    <w:name w:val="xl114"/>
    <w:basedOn w:val="Normal"/>
    <w:pPr>
      <w:pBdr>
        <w:bottom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115">
    <w:name w:val="xl115"/>
    <w:basedOn w:val="Normal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116">
    <w:name w:val="xl116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117">
    <w:name w:val="xl117"/>
    <w:basedOn w:val="Normal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118">
    <w:name w:val="xl118"/>
    <w:basedOn w:val="Normal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0"/>
      <w:szCs w:val="20"/>
    </w:rPr>
  </w:style>
  <w:style w:type="paragraph" w:customStyle="1" w:styleId="xl119">
    <w:name w:val="xl119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0"/>
      <w:szCs w:val="20"/>
    </w:rPr>
  </w:style>
  <w:style w:type="paragraph" w:customStyle="1" w:styleId="xl120">
    <w:name w:val="xl120"/>
    <w:basedOn w:val="Normal"/>
    <w:pPr>
      <w:pBdr>
        <w:left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121">
    <w:name w:val="xl121"/>
    <w:basedOn w:val="Normal"/>
    <w:pPr>
      <w:pBdr>
        <w:righ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122">
    <w:name w:val="xl122"/>
    <w:basedOn w:val="Normal"/>
    <w:pPr>
      <w:pBdr>
        <w:bottom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123">
    <w:name w:val="xl123"/>
    <w:basedOn w:val="Normal"/>
    <w:pPr>
      <w:pBdr>
        <w:left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124">
    <w:name w:val="xl124"/>
    <w:basedOn w:val="Normal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125">
    <w:name w:val="xl125"/>
    <w:basedOn w:val="Normal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0"/>
      <w:szCs w:val="20"/>
    </w:rPr>
  </w:style>
  <w:style w:type="paragraph" w:customStyle="1" w:styleId="xl126">
    <w:name w:val="xl126"/>
    <w:basedOn w:val="Normal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0"/>
      <w:szCs w:val="20"/>
    </w:rPr>
  </w:style>
  <w:style w:type="paragraph" w:customStyle="1" w:styleId="xl127">
    <w:name w:val="xl127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128">
    <w:name w:val="xl128"/>
    <w:basedOn w:val="Normal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eastAsia="Arial Unicode MS"/>
      <w:sz w:val="20"/>
      <w:szCs w:val="20"/>
    </w:rPr>
  </w:style>
  <w:style w:type="paragraph" w:customStyle="1" w:styleId="xl129">
    <w:name w:val="xl129"/>
    <w:basedOn w:val="Normal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eastAsia="Arial Unicode MS"/>
      <w:sz w:val="20"/>
      <w:szCs w:val="20"/>
    </w:rPr>
  </w:style>
  <w:style w:type="paragraph" w:customStyle="1" w:styleId="xl130">
    <w:name w:val="xl130"/>
    <w:basedOn w:val="Normal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eastAsia="Arial Unicode MS"/>
      <w:sz w:val="20"/>
      <w:szCs w:val="20"/>
    </w:rPr>
  </w:style>
  <w:style w:type="paragraph" w:customStyle="1" w:styleId="xl131">
    <w:name w:val="xl131"/>
    <w:basedOn w:val="Normal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0"/>
      <w:szCs w:val="20"/>
    </w:rPr>
  </w:style>
  <w:style w:type="paragraph" w:customStyle="1" w:styleId="xl132">
    <w:name w:val="xl132"/>
    <w:basedOn w:val="Normal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b/>
      <w:bCs/>
      <w:sz w:val="20"/>
      <w:szCs w:val="20"/>
    </w:rPr>
  </w:style>
  <w:style w:type="paragraph" w:customStyle="1" w:styleId="xl133">
    <w:name w:val="xl133"/>
    <w:basedOn w:val="Normal"/>
    <w:pP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</w:rPr>
  </w:style>
  <w:style w:type="paragraph" w:customStyle="1" w:styleId="xl135">
    <w:name w:val="xl135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136">
    <w:name w:val="xl136"/>
    <w:basedOn w:val="Normal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eastAsia="Arial Unicode MS"/>
      <w:b/>
      <w:bCs/>
      <w:sz w:val="20"/>
      <w:szCs w:val="20"/>
    </w:rPr>
  </w:style>
  <w:style w:type="paragraph" w:customStyle="1" w:styleId="xl134">
    <w:name w:val="xl134"/>
    <w:basedOn w:val="Normal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820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052249-DD30-43AF-B217-83138497A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620</Words>
  <Characters>3537</Characters>
  <Application>Microsoft Office Word</Application>
  <DocSecurity>4</DocSecurity>
  <Lines>29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TRGOVAČKI SUD U ZAGREB</vt:lpstr>
      <vt:lpstr>TRGOVAČKI SUD U ZAGREB</vt:lpstr>
    </vt:vector>
  </TitlesOfParts>
  <Company>MIN d.o.o.</Company>
  <LinksUpToDate>false</LinksUpToDate>
  <CharactersWithSpaces>4149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TRGOVAČKI SUD U ZAGREB</dc:title>
  <dc:creator>Acer</dc:creator>
  <cp:lastModifiedBy>Valentina Kranjčić</cp:lastModifiedBy>
  <cp:revision>2</cp:revision>
  <cp:lastPrinted>2015-05-07T07:55:00Z</cp:lastPrinted>
  <dcterms:created xsi:type="dcterms:W3CDTF">2016-04-20T11:21:00Z</dcterms:created>
  <dcterms:modified xsi:type="dcterms:W3CDTF">2016-04-20T11:21:00Z</dcterms:modified>
</cp:coreProperties>
</file>